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49783" w14:textId="6BEFB8B3" w:rsidR="00F27B7B" w:rsidRPr="000E2FEB" w:rsidRDefault="00F27B7B" w:rsidP="00F27B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E2FEB">
        <w:rPr>
          <w:rFonts w:ascii="Times New Roman" w:hAnsi="Times New Roman" w:cs="Times New Roman"/>
          <w:sz w:val="24"/>
          <w:szCs w:val="24"/>
        </w:rPr>
        <w:t>ДОГОВОР N ___</w:t>
      </w:r>
    </w:p>
    <w:p w14:paraId="5B152F51" w14:textId="77777777" w:rsidR="00F27B7B" w:rsidRPr="000E2FEB" w:rsidRDefault="00F27B7B" w:rsidP="00F27B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E2FEB">
        <w:rPr>
          <w:rFonts w:ascii="Times New Roman" w:hAnsi="Times New Roman" w:cs="Times New Roman"/>
          <w:sz w:val="24"/>
          <w:szCs w:val="24"/>
        </w:rPr>
        <w:t>уступки доли в уставном капитале</w:t>
      </w:r>
    </w:p>
    <w:p w14:paraId="56C50F24" w14:textId="16CF7F94" w:rsidR="00F27B7B" w:rsidRPr="000E2FEB" w:rsidRDefault="00997D4A" w:rsidP="00F27B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sz w:val="17"/>
          <w:szCs w:val="17"/>
        </w:rPr>
        <w:t xml:space="preserve"> </w:t>
      </w:r>
      <w:r w:rsidRPr="00364D6A">
        <w:rPr>
          <w:rFonts w:ascii="Times New Roman" w:hAnsi="Times New Roman" w:cs="Times New Roman"/>
          <w:sz w:val="24"/>
          <w:szCs w:val="24"/>
        </w:rPr>
        <w:t>ООО «Октан Трейдинг» (ОГРН 1097746400190, ИНН 7723721769)</w:t>
      </w:r>
    </w:p>
    <w:p w14:paraId="60E2B450" w14:textId="77777777" w:rsidR="00F27B7B" w:rsidRPr="000E2FEB" w:rsidRDefault="00F27B7B" w:rsidP="00F27B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42C51E7" w14:textId="178F6586" w:rsidR="00F27B7B" w:rsidRPr="000E2FEB" w:rsidRDefault="00F27B7B" w:rsidP="00F27B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FEB">
        <w:rPr>
          <w:rFonts w:ascii="Times New Roman" w:hAnsi="Times New Roman" w:cs="Times New Roman"/>
          <w:sz w:val="24"/>
          <w:szCs w:val="24"/>
        </w:rPr>
        <w:t xml:space="preserve">г. </w:t>
      </w:r>
      <w:r w:rsidR="00997D4A">
        <w:rPr>
          <w:rFonts w:ascii="Times New Roman" w:hAnsi="Times New Roman" w:cs="Times New Roman"/>
          <w:sz w:val="24"/>
          <w:szCs w:val="24"/>
        </w:rPr>
        <w:t>Москва</w:t>
      </w:r>
    </w:p>
    <w:p w14:paraId="634EF9E3" w14:textId="77777777" w:rsidR="00F27B7B" w:rsidRPr="000E2FEB" w:rsidRDefault="00F27B7B" w:rsidP="00F27B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E2FEB">
        <w:rPr>
          <w:rFonts w:ascii="Times New Roman" w:hAnsi="Times New Roman" w:cs="Times New Roman"/>
          <w:sz w:val="24"/>
          <w:szCs w:val="24"/>
        </w:rPr>
        <w:t>"___"_________ ____ г.</w:t>
      </w:r>
    </w:p>
    <w:p w14:paraId="67D553C0" w14:textId="77777777" w:rsidR="00F27B7B" w:rsidRPr="000E2FEB" w:rsidRDefault="00F27B7B" w:rsidP="00F27B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DFAE83A" w14:textId="487E63DE" w:rsidR="00F27B7B" w:rsidRPr="000E2FEB" w:rsidRDefault="00E00762" w:rsidP="00F27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762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E00762">
        <w:rPr>
          <w:rFonts w:ascii="Times New Roman" w:hAnsi="Times New Roman" w:cs="Times New Roman"/>
          <w:sz w:val="24"/>
          <w:szCs w:val="24"/>
        </w:rPr>
        <w:t>Металит</w:t>
      </w:r>
      <w:proofErr w:type="spellEnd"/>
      <w:r w:rsidRPr="00E00762">
        <w:rPr>
          <w:rFonts w:ascii="Times New Roman" w:hAnsi="Times New Roman" w:cs="Times New Roman"/>
          <w:sz w:val="24"/>
          <w:szCs w:val="24"/>
        </w:rPr>
        <w:t xml:space="preserve">" (ОГРН 1067760813614, ИНН 7728603744, адрес: 117393, ГОРОД МОСКВА, УЛИЦА ПРОФСОЮЗНАЯ, ДОМ 56 ПОМЕЩЕНИЕ XIX КОМНАТА 96 ЭТ. 3, в лице конкурсного управляющего Каткова Сергея Михайловича, действующего на основании решения Арбитражного суда города Москвы от «11» июля 2017г. по делу № А40-210377/16, </w:t>
      </w:r>
      <w:r w:rsidR="00F27B7B" w:rsidRPr="000E2FEB">
        <w:rPr>
          <w:rFonts w:ascii="Times New Roman" w:hAnsi="Times New Roman" w:cs="Times New Roman"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F27B7B" w:rsidRPr="000E2FEB">
        <w:rPr>
          <w:rFonts w:ascii="Times New Roman" w:hAnsi="Times New Roman" w:cs="Times New Roman"/>
          <w:sz w:val="24"/>
          <w:szCs w:val="24"/>
        </w:rPr>
        <w:t xml:space="preserve"> в дальнейшем "Участник", с одной стороны, и Общество с ограниченной ответственностью _____________, в лице ________________, действующего на основании __________, именуем__ в дальнейшем "Приобретатель", с другой стороны, заключили настоящий Договор о следующем:</w:t>
      </w:r>
    </w:p>
    <w:p w14:paraId="1DAC0676" w14:textId="77777777" w:rsidR="00F27B7B" w:rsidRPr="000E2FEB" w:rsidRDefault="00F27B7B" w:rsidP="00F27B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B80AD6A" w14:textId="77777777" w:rsidR="00F27B7B" w:rsidRPr="000E2FEB" w:rsidRDefault="00F27B7B" w:rsidP="00F27B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E2FEB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42899F76" w14:textId="77777777" w:rsidR="00F27B7B" w:rsidRPr="000E2FEB" w:rsidRDefault="00F27B7B" w:rsidP="00F27B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4B757B2" w14:textId="2A25D55A" w:rsidR="00F27B7B" w:rsidRPr="000E2FEB" w:rsidRDefault="00F27B7B" w:rsidP="00F27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FEB">
        <w:rPr>
          <w:rFonts w:ascii="Times New Roman" w:hAnsi="Times New Roman" w:cs="Times New Roman"/>
          <w:sz w:val="24"/>
          <w:szCs w:val="24"/>
        </w:rPr>
        <w:t xml:space="preserve">1.1. Участник передает, а Приобретатель принимает принадлежащую Участнику долю в уставном капитале </w:t>
      </w:r>
      <w:r w:rsidR="00E00762" w:rsidRPr="00364D6A">
        <w:rPr>
          <w:rFonts w:ascii="Times New Roman" w:hAnsi="Times New Roman" w:cs="Times New Roman"/>
          <w:sz w:val="24"/>
          <w:szCs w:val="24"/>
        </w:rPr>
        <w:t>ООО «Октан Трейдинг» (ОГРН 1097746400190, ИНН 7723721769)</w:t>
      </w:r>
      <w:r w:rsidR="00E00762">
        <w:rPr>
          <w:rFonts w:ascii="Times New Roman" w:hAnsi="Times New Roman" w:cs="Times New Roman"/>
          <w:sz w:val="24"/>
          <w:szCs w:val="24"/>
        </w:rPr>
        <w:t xml:space="preserve"> </w:t>
      </w:r>
      <w:r w:rsidRPr="000E2FEB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E00762">
        <w:rPr>
          <w:rFonts w:ascii="Times New Roman" w:hAnsi="Times New Roman" w:cs="Times New Roman"/>
          <w:sz w:val="24"/>
          <w:szCs w:val="24"/>
        </w:rPr>
        <w:t>100</w:t>
      </w:r>
      <w:r w:rsidRPr="000E2FEB">
        <w:rPr>
          <w:rFonts w:ascii="Times New Roman" w:hAnsi="Times New Roman" w:cs="Times New Roman"/>
          <w:sz w:val="24"/>
          <w:szCs w:val="24"/>
        </w:rPr>
        <w:t>% уставного капитала.</w:t>
      </w:r>
    </w:p>
    <w:p w14:paraId="78AC1BBB" w14:textId="5B898009" w:rsidR="00F27B7B" w:rsidRPr="000E2FEB" w:rsidRDefault="00F27B7B" w:rsidP="00F27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FEB">
        <w:rPr>
          <w:rFonts w:ascii="Times New Roman" w:hAnsi="Times New Roman" w:cs="Times New Roman"/>
          <w:sz w:val="24"/>
          <w:szCs w:val="24"/>
        </w:rPr>
        <w:t xml:space="preserve">Номинальная стоимость доли составляет </w:t>
      </w:r>
      <w:r w:rsidR="00E00762">
        <w:rPr>
          <w:rFonts w:ascii="Times New Roman" w:hAnsi="Times New Roman" w:cs="Times New Roman"/>
          <w:sz w:val="24"/>
          <w:szCs w:val="24"/>
        </w:rPr>
        <w:t>10 000</w:t>
      </w:r>
      <w:r w:rsidRPr="000E2FEB">
        <w:rPr>
          <w:rFonts w:ascii="Times New Roman" w:hAnsi="Times New Roman" w:cs="Times New Roman"/>
          <w:sz w:val="24"/>
          <w:szCs w:val="24"/>
        </w:rPr>
        <w:t xml:space="preserve"> (</w:t>
      </w:r>
      <w:r w:rsidR="00E00762">
        <w:rPr>
          <w:rFonts w:ascii="Times New Roman" w:hAnsi="Times New Roman" w:cs="Times New Roman"/>
          <w:sz w:val="24"/>
          <w:szCs w:val="24"/>
        </w:rPr>
        <w:t>десять тысяч</w:t>
      </w:r>
      <w:r w:rsidRPr="000E2FEB">
        <w:rPr>
          <w:rFonts w:ascii="Times New Roman" w:hAnsi="Times New Roman" w:cs="Times New Roman"/>
          <w:sz w:val="24"/>
          <w:szCs w:val="24"/>
        </w:rPr>
        <w:t>) рублей.</w:t>
      </w:r>
    </w:p>
    <w:p w14:paraId="7DB0CD7D" w14:textId="77777777" w:rsidR="00F27B7B" w:rsidRPr="000E2FEB" w:rsidRDefault="00F27B7B" w:rsidP="00F27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FEB">
        <w:rPr>
          <w:rFonts w:ascii="Times New Roman" w:hAnsi="Times New Roman" w:cs="Times New Roman"/>
          <w:sz w:val="24"/>
          <w:szCs w:val="24"/>
        </w:rPr>
        <w:t>1.2. Уступка доли производится в момент подписания настоящего Договора. Приобретатель осуществляет права и несет обязанности участника Общества с момента уведомления Общества об указанной уступке.</w:t>
      </w:r>
    </w:p>
    <w:p w14:paraId="02C83EA8" w14:textId="77777777" w:rsidR="00F27B7B" w:rsidRPr="000E2FEB" w:rsidRDefault="00F27B7B" w:rsidP="00F27B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7186B74" w14:textId="77777777" w:rsidR="00F27B7B" w:rsidRPr="000E2FEB" w:rsidRDefault="00F27B7B" w:rsidP="00F27B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E2FEB">
        <w:rPr>
          <w:rFonts w:ascii="Times New Roman" w:hAnsi="Times New Roman" w:cs="Times New Roman"/>
          <w:sz w:val="24"/>
          <w:szCs w:val="24"/>
        </w:rPr>
        <w:t>2. ОБЯЗАТЕЛЬСТВА СТОРОН</w:t>
      </w:r>
    </w:p>
    <w:p w14:paraId="5EDF125D" w14:textId="77777777" w:rsidR="00F27B7B" w:rsidRPr="000E2FEB" w:rsidRDefault="00F27B7B" w:rsidP="00F27B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ED066BB" w14:textId="77777777" w:rsidR="00F27B7B" w:rsidRPr="000E2FEB" w:rsidRDefault="00F27B7B" w:rsidP="00F27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FEB">
        <w:rPr>
          <w:rFonts w:ascii="Times New Roman" w:hAnsi="Times New Roman" w:cs="Times New Roman"/>
          <w:sz w:val="24"/>
          <w:szCs w:val="24"/>
        </w:rPr>
        <w:t>2.1. Участник обязуется:</w:t>
      </w:r>
    </w:p>
    <w:p w14:paraId="0C01F1D2" w14:textId="77777777" w:rsidR="00F27B7B" w:rsidRPr="000E2FEB" w:rsidRDefault="00F27B7B" w:rsidP="00F27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FEB">
        <w:rPr>
          <w:rFonts w:ascii="Times New Roman" w:hAnsi="Times New Roman" w:cs="Times New Roman"/>
          <w:sz w:val="24"/>
          <w:szCs w:val="24"/>
        </w:rPr>
        <w:t>2.1.1. Уступить долю в уставном капитале Приобретателю в размере, указанном в п. 1.1, и в сроки, указанные в п. 1.2 настоящего Договора.</w:t>
      </w:r>
    </w:p>
    <w:p w14:paraId="41A6CF9E" w14:textId="77777777" w:rsidR="00F27B7B" w:rsidRPr="000E2FEB" w:rsidRDefault="00F27B7B" w:rsidP="00F27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FEB">
        <w:rPr>
          <w:rFonts w:ascii="Times New Roman" w:hAnsi="Times New Roman" w:cs="Times New Roman"/>
          <w:sz w:val="24"/>
          <w:szCs w:val="24"/>
        </w:rPr>
        <w:t>2.2. Приобретатель обязуется:</w:t>
      </w:r>
    </w:p>
    <w:p w14:paraId="3777C16E" w14:textId="14873F13" w:rsidR="00F27B7B" w:rsidRPr="000E2FEB" w:rsidRDefault="00F27B7B" w:rsidP="00F27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FEB">
        <w:rPr>
          <w:rFonts w:ascii="Times New Roman" w:hAnsi="Times New Roman" w:cs="Times New Roman"/>
          <w:sz w:val="24"/>
          <w:szCs w:val="24"/>
        </w:rPr>
        <w:t xml:space="preserve">2.2.1. Принять долю в уставном капитале </w:t>
      </w:r>
      <w:r w:rsidR="00E00762" w:rsidRPr="00364D6A">
        <w:rPr>
          <w:rFonts w:ascii="Times New Roman" w:hAnsi="Times New Roman" w:cs="Times New Roman"/>
          <w:sz w:val="24"/>
          <w:szCs w:val="24"/>
        </w:rPr>
        <w:t>ООО «Октан Трейдинг» (ОГРН 1097746400190, ИНН 7723721769)</w:t>
      </w:r>
      <w:r w:rsidR="00E00762">
        <w:rPr>
          <w:rFonts w:ascii="Times New Roman" w:hAnsi="Times New Roman" w:cs="Times New Roman"/>
          <w:sz w:val="24"/>
          <w:szCs w:val="24"/>
        </w:rPr>
        <w:t xml:space="preserve"> </w:t>
      </w:r>
      <w:r w:rsidRPr="000E2FEB">
        <w:rPr>
          <w:rFonts w:ascii="Times New Roman" w:hAnsi="Times New Roman" w:cs="Times New Roman"/>
          <w:sz w:val="24"/>
          <w:szCs w:val="24"/>
        </w:rPr>
        <w:t>в размере, указанном в п. 1.1 настоящего Договора, в порядке и в сроки, указанные в п. 1.2 настоящего Договора.</w:t>
      </w:r>
    </w:p>
    <w:p w14:paraId="08447B6C" w14:textId="77777777" w:rsidR="00F27B7B" w:rsidRPr="000E2FEB" w:rsidRDefault="00F27B7B" w:rsidP="00F27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FEB">
        <w:rPr>
          <w:rFonts w:ascii="Times New Roman" w:hAnsi="Times New Roman" w:cs="Times New Roman"/>
          <w:sz w:val="24"/>
          <w:szCs w:val="24"/>
        </w:rPr>
        <w:t>2.2.2. В письменной форме уведомить Общество в течение 2 (двух) дней с момента уступки доли о принятии доли в размере, определенном в п. 1.1.</w:t>
      </w:r>
    </w:p>
    <w:p w14:paraId="463F8546" w14:textId="77777777" w:rsidR="00F27B7B" w:rsidRPr="000E2FEB" w:rsidRDefault="00F27B7B" w:rsidP="00F27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FEB">
        <w:rPr>
          <w:rFonts w:ascii="Times New Roman" w:hAnsi="Times New Roman" w:cs="Times New Roman"/>
          <w:sz w:val="24"/>
          <w:szCs w:val="24"/>
        </w:rPr>
        <w:t>2.2.3. Оплатить Участнику сумму, указанную в п. 3.1 настоящего Договора, в сроки, установленные Договором.</w:t>
      </w:r>
    </w:p>
    <w:p w14:paraId="0DE89A43" w14:textId="77777777" w:rsidR="00F27B7B" w:rsidRPr="000E2FEB" w:rsidRDefault="00F27B7B" w:rsidP="00F27B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F72A8EC" w14:textId="77777777" w:rsidR="00F27B7B" w:rsidRPr="000E2FEB" w:rsidRDefault="00F27B7B" w:rsidP="00F27B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E2FEB">
        <w:rPr>
          <w:rFonts w:ascii="Times New Roman" w:hAnsi="Times New Roman" w:cs="Times New Roman"/>
          <w:sz w:val="24"/>
          <w:szCs w:val="24"/>
        </w:rPr>
        <w:t>3. СУММА ДОГОВОРА И ПОРЯДОК РАСЧЕТОВ</w:t>
      </w:r>
    </w:p>
    <w:p w14:paraId="5CC7427F" w14:textId="77777777" w:rsidR="00F27B7B" w:rsidRPr="000E2FEB" w:rsidRDefault="00F27B7B" w:rsidP="00F27B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34ED707" w14:textId="77777777" w:rsidR="00F27B7B" w:rsidRPr="000E2FEB" w:rsidRDefault="00F27B7B" w:rsidP="00F27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FEB">
        <w:rPr>
          <w:rFonts w:ascii="Times New Roman" w:hAnsi="Times New Roman" w:cs="Times New Roman"/>
          <w:sz w:val="24"/>
          <w:szCs w:val="24"/>
        </w:rPr>
        <w:t>3.1. Сумма настоящего Договора составляет ______ (__________) рублей, которую Приобретатель обязуется оплатить Участнику в течение ___ дней с момента подписания настоящего Договора путем перечисления денежных средств на расчетный счет Участника.</w:t>
      </w:r>
    </w:p>
    <w:p w14:paraId="629C2007" w14:textId="77777777" w:rsidR="00F27B7B" w:rsidRPr="000E2FEB" w:rsidRDefault="00F27B7B" w:rsidP="00F27B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A858962" w14:textId="77777777" w:rsidR="00F27B7B" w:rsidRPr="000E2FEB" w:rsidRDefault="00F27B7B" w:rsidP="00F27B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E2FEB">
        <w:rPr>
          <w:rFonts w:ascii="Times New Roman" w:hAnsi="Times New Roman" w:cs="Times New Roman"/>
          <w:sz w:val="24"/>
          <w:szCs w:val="24"/>
        </w:rPr>
        <w:t>4. РАЗРЕШЕНИЕ СПОРОВ</w:t>
      </w:r>
    </w:p>
    <w:p w14:paraId="0FF42A1B" w14:textId="77777777" w:rsidR="00F27B7B" w:rsidRPr="000E2FEB" w:rsidRDefault="00F27B7B" w:rsidP="00F27B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4FFF573" w14:textId="77777777" w:rsidR="00F27B7B" w:rsidRPr="000E2FEB" w:rsidRDefault="00F27B7B" w:rsidP="00F27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FEB"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из настоящего Договора или в связи с ним, стороны будут пытаться разрешить путем переговоров.</w:t>
      </w:r>
    </w:p>
    <w:p w14:paraId="0A77F3A1" w14:textId="77777777" w:rsidR="00F27B7B" w:rsidRPr="000E2FEB" w:rsidRDefault="00F27B7B" w:rsidP="00F27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FEB">
        <w:rPr>
          <w:rFonts w:ascii="Times New Roman" w:hAnsi="Times New Roman" w:cs="Times New Roman"/>
          <w:sz w:val="24"/>
          <w:szCs w:val="24"/>
        </w:rPr>
        <w:lastRenderedPageBreak/>
        <w:t>4.2. В случае если стороны не придут к соглашению, споры подлежат рассмотрению в суде в соответствии с действующим законодательством Российской Федерации.</w:t>
      </w:r>
    </w:p>
    <w:p w14:paraId="36CA1977" w14:textId="77777777" w:rsidR="00F27B7B" w:rsidRPr="000E2FEB" w:rsidRDefault="00F27B7B" w:rsidP="00F27B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23FC9FE" w14:textId="77777777" w:rsidR="00F27B7B" w:rsidRPr="000E2FEB" w:rsidRDefault="00F27B7B" w:rsidP="00F27B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E2FEB"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14:paraId="6434CDFE" w14:textId="77777777" w:rsidR="00F27B7B" w:rsidRPr="000E2FEB" w:rsidRDefault="00F27B7B" w:rsidP="00F27B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8CF765F" w14:textId="77777777" w:rsidR="00F27B7B" w:rsidRPr="000E2FEB" w:rsidRDefault="00F27B7B" w:rsidP="00F27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FEB">
        <w:rPr>
          <w:rFonts w:ascii="Times New Roman" w:hAnsi="Times New Roman" w:cs="Times New Roman"/>
          <w:sz w:val="24"/>
          <w:szCs w:val="24"/>
        </w:rPr>
        <w:t>5.1. Договор вступает в силу с момента подписания и действует до момента уведомления Приобретателем Общества об указанной уступке.</w:t>
      </w:r>
    </w:p>
    <w:p w14:paraId="29FCF6FA" w14:textId="77777777" w:rsidR="00F27B7B" w:rsidRPr="000E2FEB" w:rsidRDefault="00F27B7B" w:rsidP="00F27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FEB">
        <w:rPr>
          <w:rFonts w:ascii="Times New Roman" w:hAnsi="Times New Roman" w:cs="Times New Roman"/>
          <w:sz w:val="24"/>
          <w:szCs w:val="24"/>
        </w:rPr>
        <w:t>5.2. Договор может быть расторгнут по взаимному согласию сторон в течение срока действия.</w:t>
      </w:r>
    </w:p>
    <w:p w14:paraId="689B8DD7" w14:textId="77777777" w:rsidR="00F27B7B" w:rsidRPr="000E2FEB" w:rsidRDefault="00F27B7B" w:rsidP="00F27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FEB">
        <w:rPr>
          <w:rFonts w:ascii="Times New Roman" w:hAnsi="Times New Roman" w:cs="Times New Roman"/>
          <w:sz w:val="24"/>
          <w:szCs w:val="24"/>
        </w:rPr>
        <w:t>Расторжение Договора оформляется письменным соглашением сторон.</w:t>
      </w:r>
    </w:p>
    <w:p w14:paraId="329D53B6" w14:textId="77777777" w:rsidR="00F27B7B" w:rsidRPr="000E2FEB" w:rsidRDefault="00F27B7B" w:rsidP="00F27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FEB">
        <w:rPr>
          <w:rFonts w:ascii="Times New Roman" w:hAnsi="Times New Roman" w:cs="Times New Roman"/>
          <w:sz w:val="24"/>
          <w:szCs w:val="24"/>
        </w:rPr>
        <w:t>5.3. Односторонний отказ от исполнения обязательств по настоящему Договору не допускается.</w:t>
      </w:r>
    </w:p>
    <w:p w14:paraId="58A14874" w14:textId="77777777" w:rsidR="00F27B7B" w:rsidRPr="000E2FEB" w:rsidRDefault="00F27B7B" w:rsidP="00F27B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E657417" w14:textId="77777777" w:rsidR="00F27B7B" w:rsidRPr="000E2FEB" w:rsidRDefault="00F27B7B" w:rsidP="00F27B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E2FEB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14:paraId="55236A0D" w14:textId="77777777" w:rsidR="00F27B7B" w:rsidRPr="000E2FEB" w:rsidRDefault="00F27B7B" w:rsidP="00F27B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AA84A71" w14:textId="77777777" w:rsidR="00F27B7B" w:rsidRPr="000E2FEB" w:rsidRDefault="00F27B7B" w:rsidP="00F27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FEB">
        <w:rPr>
          <w:rFonts w:ascii="Times New Roman" w:hAnsi="Times New Roman" w:cs="Times New Roman"/>
          <w:sz w:val="24"/>
          <w:szCs w:val="24"/>
        </w:rPr>
        <w:t>6.1. Договор составлен в двух экземплярах, имеющих одинаковую юридическую силу, по одному экземпляру для каждой из сторон.</w:t>
      </w:r>
    </w:p>
    <w:p w14:paraId="353CA319" w14:textId="77777777" w:rsidR="00F27B7B" w:rsidRPr="000E2FEB" w:rsidRDefault="00F27B7B" w:rsidP="00F27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FEB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являются его неотъемлемой частью и действительны, если они совершены в письменной форме и подписаны каждой из сторон.</w:t>
      </w:r>
    </w:p>
    <w:p w14:paraId="7249CBF2" w14:textId="77777777" w:rsidR="00F27B7B" w:rsidRPr="000E2FEB" w:rsidRDefault="00F27B7B" w:rsidP="00F27B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2013A92" w14:textId="7C5B550D" w:rsidR="00E00762" w:rsidRPr="00120EEF" w:rsidRDefault="00E00762" w:rsidP="00E00762">
      <w:pPr>
        <w:pStyle w:val="1"/>
      </w:pPr>
      <w:bookmarkStart w:id="0" w:name="sub_700"/>
      <w:r>
        <w:t xml:space="preserve">7. </w:t>
      </w:r>
      <w:r w:rsidRPr="00120EEF">
        <w:t>Реквизиты и подписи сторон</w:t>
      </w:r>
      <w:bookmarkEnd w:id="0"/>
    </w:p>
    <w:tbl>
      <w:tblPr>
        <w:tblW w:w="0" w:type="auto"/>
        <w:tblInd w:w="10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7"/>
        <w:gridCol w:w="5149"/>
      </w:tblGrid>
      <w:tr w:rsidR="00E00762" w:rsidRPr="00C03B70" w14:paraId="62C44EE4" w14:textId="77777777" w:rsidTr="005E7951">
        <w:tc>
          <w:tcPr>
            <w:tcW w:w="5017" w:type="dxa"/>
          </w:tcPr>
          <w:p w14:paraId="4430C66F" w14:textId="5A0488B1" w:rsidR="00E00762" w:rsidRPr="00C03B70" w:rsidRDefault="00E00762" w:rsidP="005E7951">
            <w:pPr>
              <w:pStyle w:val="a4"/>
              <w:jc w:val="center"/>
            </w:pPr>
            <w:r>
              <w:t>Участник</w:t>
            </w:r>
          </w:p>
          <w:p w14:paraId="1E397089" w14:textId="77777777" w:rsidR="00E00762" w:rsidRPr="00C03B70" w:rsidRDefault="00E00762" w:rsidP="005E7951"/>
          <w:p w14:paraId="1C9EF3F0" w14:textId="77777777" w:rsidR="00E00762" w:rsidRDefault="00E00762" w:rsidP="005E7951">
            <w:pPr>
              <w:shd w:val="clear" w:color="auto" w:fill="FFFFFF"/>
              <w:rPr>
                <w:b/>
                <w:color w:val="000000"/>
              </w:rPr>
            </w:pPr>
            <w:r w:rsidRPr="00361E74">
              <w:rPr>
                <w:b/>
                <w:color w:val="000000"/>
              </w:rPr>
              <w:t>ООО "</w:t>
            </w:r>
            <w:proofErr w:type="spellStart"/>
            <w:r w:rsidRPr="00361E74">
              <w:rPr>
                <w:b/>
                <w:color w:val="000000"/>
              </w:rPr>
              <w:t>Металит</w:t>
            </w:r>
            <w:proofErr w:type="spellEnd"/>
            <w:r w:rsidRPr="00361E74">
              <w:rPr>
                <w:b/>
                <w:color w:val="000000"/>
              </w:rPr>
              <w:t xml:space="preserve">" </w:t>
            </w:r>
          </w:p>
          <w:p w14:paraId="1901128F" w14:textId="77777777" w:rsidR="00E00762" w:rsidRDefault="00E00762" w:rsidP="005E7951">
            <w:pPr>
              <w:shd w:val="clear" w:color="auto" w:fill="FFFFFF"/>
              <w:rPr>
                <w:color w:val="000000"/>
              </w:rPr>
            </w:pPr>
            <w:r w:rsidRPr="001A3A75">
              <w:rPr>
                <w:rFonts w:eastAsia="Calibri"/>
                <w:noProof/>
              </w:rPr>
              <w:t>117393, ГОРОД МОСКВА, УЛИЦА ПРОФСОЮЗНАЯ, ДОМ 56 ПОМЕЩЕНИЕ XIX КОМНАТА 96 ЭТ. 3</w:t>
            </w:r>
          </w:p>
          <w:p w14:paraId="5931BFA8" w14:textId="77777777" w:rsidR="00E00762" w:rsidRPr="00AA4938" w:rsidRDefault="00E00762" w:rsidP="005E7951">
            <w:pPr>
              <w:shd w:val="clear" w:color="auto" w:fill="FFFFFF"/>
              <w:rPr>
                <w:color w:val="000000"/>
              </w:rPr>
            </w:pPr>
            <w:r w:rsidRPr="00AA4938">
              <w:rPr>
                <w:color w:val="000000"/>
              </w:rPr>
              <w:t xml:space="preserve">ОГРН </w:t>
            </w:r>
            <w:r w:rsidRPr="001A3A75">
              <w:rPr>
                <w:rFonts w:eastAsia="Calibri"/>
                <w:noProof/>
              </w:rPr>
              <w:t>1067760813614</w:t>
            </w:r>
            <w:r w:rsidRPr="00AA4938">
              <w:rPr>
                <w:color w:val="000000"/>
              </w:rPr>
              <w:t xml:space="preserve">, ИНН </w:t>
            </w:r>
            <w:r w:rsidRPr="001A3A75">
              <w:rPr>
                <w:rFonts w:eastAsia="Calibri"/>
                <w:noProof/>
              </w:rPr>
              <w:t>7728603744</w:t>
            </w:r>
          </w:p>
          <w:p w14:paraId="64926359" w14:textId="77777777" w:rsidR="00E00762" w:rsidRDefault="00E00762" w:rsidP="005E7951">
            <w:pPr>
              <w:rPr>
                <w:color w:val="000000"/>
              </w:rPr>
            </w:pPr>
            <w:r w:rsidRPr="00AA4938">
              <w:rPr>
                <w:color w:val="000000"/>
              </w:rPr>
              <w:t xml:space="preserve">р/с </w:t>
            </w:r>
            <w:r w:rsidRPr="00361E74">
              <w:rPr>
                <w:color w:val="000000"/>
              </w:rPr>
              <w:t>40702810400760006919 в ПАО "Московский Кредитный банк", к/с 30101810745250000659, БИК 044525659</w:t>
            </w:r>
          </w:p>
          <w:p w14:paraId="5EFA4CEF" w14:textId="77777777" w:rsidR="00E00762" w:rsidRDefault="00E00762" w:rsidP="005E7951"/>
          <w:p w14:paraId="4366537A" w14:textId="77777777" w:rsidR="00E00762" w:rsidRDefault="00E00762" w:rsidP="005E7951">
            <w:r>
              <w:t>Конкурсный управляющий</w:t>
            </w:r>
          </w:p>
          <w:p w14:paraId="479D4351" w14:textId="77777777" w:rsidR="00E00762" w:rsidRDefault="00E00762" w:rsidP="005E7951"/>
          <w:p w14:paraId="772C45A7" w14:textId="77777777" w:rsidR="00E00762" w:rsidRDefault="00E00762" w:rsidP="005E7951"/>
          <w:p w14:paraId="7878FF97" w14:textId="77777777" w:rsidR="00E00762" w:rsidRPr="00C03B70" w:rsidRDefault="00E00762" w:rsidP="005E7951">
            <w:r>
              <w:t>____________________</w:t>
            </w:r>
            <w:proofErr w:type="gramStart"/>
            <w:r>
              <w:t>_  /</w:t>
            </w:r>
            <w:proofErr w:type="gramEnd"/>
            <w:r>
              <w:t>С.М. Катков/</w:t>
            </w:r>
          </w:p>
          <w:p w14:paraId="54F241A9" w14:textId="77777777" w:rsidR="00E00762" w:rsidRPr="00C03B70" w:rsidRDefault="00E00762" w:rsidP="005E7951"/>
          <w:p w14:paraId="6CCDC955" w14:textId="77777777" w:rsidR="00E00762" w:rsidRPr="00C03B70" w:rsidRDefault="00E00762" w:rsidP="005E7951"/>
          <w:p w14:paraId="2DB1B306" w14:textId="77777777" w:rsidR="00E00762" w:rsidRPr="00C03B70" w:rsidRDefault="00E00762" w:rsidP="005E7951"/>
          <w:p w14:paraId="152DAB73" w14:textId="77777777" w:rsidR="00E00762" w:rsidRPr="00C03B70" w:rsidRDefault="00E00762" w:rsidP="005E7951"/>
          <w:p w14:paraId="14170C15" w14:textId="77777777" w:rsidR="00E00762" w:rsidRPr="00C03B70" w:rsidRDefault="00E00762" w:rsidP="005E7951">
            <w:pPr>
              <w:pStyle w:val="a4"/>
            </w:pPr>
          </w:p>
        </w:tc>
        <w:tc>
          <w:tcPr>
            <w:tcW w:w="5149" w:type="dxa"/>
          </w:tcPr>
          <w:p w14:paraId="53374909" w14:textId="358F21F5" w:rsidR="00E00762" w:rsidRPr="00C03B70" w:rsidRDefault="00E00762" w:rsidP="005E7951">
            <w:pPr>
              <w:pStyle w:val="a4"/>
              <w:jc w:val="center"/>
            </w:pPr>
            <w:r>
              <w:t>Приобретатель</w:t>
            </w:r>
          </w:p>
          <w:p w14:paraId="0AF9BC15" w14:textId="77777777" w:rsidR="00E00762" w:rsidRPr="00C03B70" w:rsidRDefault="00E00762" w:rsidP="005E7951">
            <w:pPr>
              <w:pStyle w:val="a3"/>
            </w:pPr>
          </w:p>
          <w:p w14:paraId="29B134FE" w14:textId="77777777" w:rsidR="00E00762" w:rsidRPr="00C03B70" w:rsidRDefault="00E00762" w:rsidP="005E7951">
            <w:pPr>
              <w:ind w:left="545"/>
            </w:pPr>
          </w:p>
          <w:p w14:paraId="0E4AB311" w14:textId="77777777" w:rsidR="00E00762" w:rsidRPr="00C03B70" w:rsidRDefault="00E00762" w:rsidP="005E7951">
            <w:pPr>
              <w:pStyle w:val="a4"/>
            </w:pPr>
          </w:p>
        </w:tc>
      </w:tr>
    </w:tbl>
    <w:p w14:paraId="5353B269" w14:textId="77777777" w:rsidR="00251568" w:rsidRDefault="00251568"/>
    <w:sectPr w:rsidR="00251568" w:rsidSect="00F27B7B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9A696" w14:textId="77777777" w:rsidR="003F6411" w:rsidRDefault="003F6411" w:rsidP="00C03E53">
      <w:r>
        <w:separator/>
      </w:r>
    </w:p>
  </w:endnote>
  <w:endnote w:type="continuationSeparator" w:id="0">
    <w:p w14:paraId="1637953B" w14:textId="77777777" w:rsidR="003F6411" w:rsidRDefault="003F6411" w:rsidP="00C0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75113" w14:textId="77777777" w:rsidR="003F6411" w:rsidRDefault="003F6411" w:rsidP="00C03E53">
      <w:r>
        <w:separator/>
      </w:r>
    </w:p>
  </w:footnote>
  <w:footnote w:type="continuationSeparator" w:id="0">
    <w:p w14:paraId="09E478E5" w14:textId="77777777" w:rsidR="003F6411" w:rsidRDefault="003F6411" w:rsidP="00C03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24898" w14:textId="6DBACF1A" w:rsidR="00C03E53" w:rsidRPr="00C03E53" w:rsidRDefault="00C03E53" w:rsidP="00C03E53">
    <w:pPr>
      <w:pStyle w:val="a5"/>
      <w:jc w:val="right"/>
      <w:rPr>
        <w:b/>
        <w:bCs/>
        <w:u w:val="single"/>
      </w:rPr>
    </w:pPr>
    <w:r w:rsidRPr="00C03E53">
      <w:rPr>
        <w:b/>
        <w:bCs/>
        <w:u w:val="single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B7B"/>
    <w:rsid w:val="00251568"/>
    <w:rsid w:val="003F6411"/>
    <w:rsid w:val="00997D4A"/>
    <w:rsid w:val="00C03E53"/>
    <w:rsid w:val="00E00762"/>
    <w:rsid w:val="00F2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B8A0"/>
  <w15:docId w15:val="{E447C528-F095-4755-A76E-ADE708A0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07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B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27B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00762"/>
    <w:rPr>
      <w:rFonts w:ascii="Times New Roman" w:eastAsia="Times New Roman" w:hAnsi="Times New Roman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00762"/>
    <w:pPr>
      <w:widowControl w:val="0"/>
      <w:autoSpaceDE w:val="0"/>
      <w:autoSpaceDN w:val="0"/>
      <w:adjustRightInd w:val="0"/>
      <w:jc w:val="both"/>
    </w:pPr>
  </w:style>
  <w:style w:type="paragraph" w:customStyle="1" w:styleId="a4">
    <w:name w:val="Прижатый влево"/>
    <w:basedOn w:val="a"/>
    <w:next w:val="a"/>
    <w:uiPriority w:val="99"/>
    <w:rsid w:val="00E00762"/>
    <w:pPr>
      <w:widowControl w:val="0"/>
      <w:autoSpaceDE w:val="0"/>
      <w:autoSpaceDN w:val="0"/>
      <w:adjustRightInd w:val="0"/>
    </w:pPr>
  </w:style>
  <w:style w:type="paragraph" w:styleId="a5">
    <w:name w:val="header"/>
    <w:basedOn w:val="a"/>
    <w:link w:val="a6"/>
    <w:uiPriority w:val="99"/>
    <w:unhideWhenUsed/>
    <w:rsid w:val="00C03E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3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03E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3E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ittalika</dc:creator>
  <cp:lastModifiedBy>Карина Купиянина</cp:lastModifiedBy>
  <cp:revision>4</cp:revision>
  <dcterms:created xsi:type="dcterms:W3CDTF">2012-07-22T20:28:00Z</dcterms:created>
  <dcterms:modified xsi:type="dcterms:W3CDTF">2020-12-26T13:49:00Z</dcterms:modified>
</cp:coreProperties>
</file>