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B92" w:rsidRDefault="00C63B92" w:rsidP="00C63B92">
      <w:pPr>
        <w:spacing w:after="0" w:line="240" w:lineRule="auto"/>
        <w:rPr>
          <w:rFonts w:ascii="Times New Roman" w:hAnsi="Times New Roman"/>
        </w:rPr>
      </w:pPr>
    </w:p>
    <w:p w:rsidR="00C63B92" w:rsidRDefault="00C63B92" w:rsidP="00C63B92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Договор</w:t>
      </w:r>
    </w:p>
    <w:p w:rsidR="00C63B92" w:rsidRDefault="006714F0" w:rsidP="00C63B92">
      <w:pPr>
        <w:spacing w:after="0" w:line="240" w:lineRule="auto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купли-продажи</w:t>
      </w:r>
      <w:r w:rsidR="00C63B92">
        <w:rPr>
          <w:rFonts w:ascii="Times New Roman" w:hAnsi="Times New Roman"/>
          <w:szCs w:val="20"/>
        </w:rPr>
        <w:t xml:space="preserve"> имущества</w:t>
      </w:r>
    </w:p>
    <w:p w:rsidR="00C63B92" w:rsidRDefault="00C63B92" w:rsidP="00C63B92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C63B92" w:rsidRDefault="00C63B92" w:rsidP="00C63B92">
      <w:pPr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г. Москва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 xml:space="preserve">                                     </w:t>
      </w:r>
      <w:r w:rsidR="0053679A">
        <w:rPr>
          <w:rFonts w:ascii="Times New Roman" w:hAnsi="Times New Roman"/>
          <w:szCs w:val="20"/>
        </w:rPr>
        <w:t xml:space="preserve">              </w:t>
      </w:r>
      <w:r w:rsidR="0053679A">
        <w:rPr>
          <w:rFonts w:ascii="Times New Roman" w:hAnsi="Times New Roman"/>
          <w:szCs w:val="20"/>
        </w:rPr>
        <w:tab/>
        <w:t>___ _________2019</w:t>
      </w:r>
      <w:r>
        <w:rPr>
          <w:rFonts w:ascii="Times New Roman" w:hAnsi="Times New Roman"/>
          <w:szCs w:val="20"/>
        </w:rPr>
        <w:t xml:space="preserve"> года</w:t>
      </w:r>
    </w:p>
    <w:p w:rsidR="00C63B92" w:rsidRDefault="00C63B92" w:rsidP="00C63B92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C63B92" w:rsidRDefault="00C63B92" w:rsidP="00C63B92">
      <w:pPr>
        <w:spacing w:after="0" w:line="240" w:lineRule="auto"/>
        <w:ind w:firstLine="708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>ООО «</w:t>
      </w:r>
      <w:r w:rsidR="0053679A">
        <w:rPr>
          <w:rFonts w:ascii="Times New Roman" w:hAnsi="Times New Roman"/>
          <w:b/>
          <w:szCs w:val="20"/>
        </w:rPr>
        <w:t xml:space="preserve">КМ </w:t>
      </w:r>
      <w:proofErr w:type="spellStart"/>
      <w:r w:rsidR="0053679A">
        <w:rPr>
          <w:rFonts w:ascii="Times New Roman" w:hAnsi="Times New Roman"/>
          <w:b/>
          <w:szCs w:val="20"/>
        </w:rPr>
        <w:t>ТрансСервис</w:t>
      </w:r>
      <w:proofErr w:type="spellEnd"/>
      <w:r>
        <w:rPr>
          <w:rFonts w:ascii="Times New Roman" w:hAnsi="Times New Roman"/>
          <w:b/>
          <w:szCs w:val="20"/>
        </w:rPr>
        <w:t>»</w:t>
      </w:r>
      <w:r>
        <w:rPr>
          <w:rFonts w:ascii="Times New Roman" w:hAnsi="Times New Roman"/>
          <w:szCs w:val="20"/>
        </w:rPr>
        <w:t xml:space="preserve"> (далее также - Продавец), в лице конкурсного управляющего Илларионова Михаила Алексеевича (</w:t>
      </w:r>
      <w:r>
        <w:rPr>
          <w:rFonts w:ascii="Times New Roman" w:hAnsi="Times New Roman"/>
          <w:sz w:val="24"/>
          <w:szCs w:val="24"/>
        </w:rPr>
        <w:t>ИНН 771500886826, СНИЛС 022-887-898 95</w:t>
      </w:r>
      <w:r>
        <w:rPr>
          <w:rFonts w:ascii="Times New Roman" w:hAnsi="Times New Roman"/>
          <w:szCs w:val="20"/>
        </w:rPr>
        <w:t>), действующего на основании Решения</w:t>
      </w:r>
      <w:r w:rsidR="0053679A">
        <w:rPr>
          <w:rFonts w:ascii="Times New Roman" w:hAnsi="Times New Roman"/>
          <w:szCs w:val="20"/>
        </w:rPr>
        <w:t xml:space="preserve"> Арбитражного города Москвы от 29</w:t>
      </w:r>
      <w:r>
        <w:rPr>
          <w:rFonts w:ascii="Times New Roman" w:hAnsi="Times New Roman"/>
          <w:szCs w:val="20"/>
        </w:rPr>
        <w:t xml:space="preserve"> а</w:t>
      </w:r>
      <w:r w:rsidR="0053679A">
        <w:rPr>
          <w:rFonts w:ascii="Times New Roman" w:hAnsi="Times New Roman"/>
          <w:szCs w:val="20"/>
        </w:rPr>
        <w:t>вгуста</w:t>
      </w:r>
      <w:r>
        <w:rPr>
          <w:rFonts w:ascii="Times New Roman" w:hAnsi="Times New Roman"/>
          <w:szCs w:val="20"/>
        </w:rPr>
        <w:t xml:space="preserve"> 201</w:t>
      </w:r>
      <w:r w:rsidR="0053679A">
        <w:rPr>
          <w:rFonts w:ascii="Times New Roman" w:hAnsi="Times New Roman"/>
          <w:szCs w:val="20"/>
        </w:rPr>
        <w:t>8</w:t>
      </w:r>
      <w:r>
        <w:rPr>
          <w:rFonts w:ascii="Times New Roman" w:hAnsi="Times New Roman"/>
          <w:szCs w:val="20"/>
        </w:rPr>
        <w:t xml:space="preserve"> года по делу №А40-</w:t>
      </w:r>
      <w:r w:rsidR="0053679A">
        <w:rPr>
          <w:rFonts w:ascii="Times New Roman" w:hAnsi="Times New Roman"/>
          <w:szCs w:val="20"/>
        </w:rPr>
        <w:t>160870</w:t>
      </w:r>
      <w:r>
        <w:rPr>
          <w:rFonts w:ascii="Times New Roman" w:hAnsi="Times New Roman"/>
          <w:szCs w:val="20"/>
        </w:rPr>
        <w:t>/1</w:t>
      </w:r>
      <w:r w:rsidR="0053679A">
        <w:rPr>
          <w:rFonts w:ascii="Times New Roman" w:hAnsi="Times New Roman"/>
          <w:szCs w:val="20"/>
        </w:rPr>
        <w:t>8</w:t>
      </w:r>
      <w:r>
        <w:rPr>
          <w:rFonts w:ascii="Times New Roman" w:hAnsi="Times New Roman"/>
          <w:szCs w:val="20"/>
        </w:rPr>
        <w:t>, с одной стороны и</w:t>
      </w:r>
    </w:p>
    <w:p w:rsidR="00C63B92" w:rsidRDefault="00C63B92" w:rsidP="00C63B92">
      <w:pPr>
        <w:spacing w:after="0" w:line="240" w:lineRule="auto"/>
        <w:ind w:firstLine="708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____________________ (далее также – Покупатель), в лице ___________, действующего на основании ________, с другой стороны,</w:t>
      </w:r>
    </w:p>
    <w:p w:rsidR="00C63B92" w:rsidRDefault="00C63B92" w:rsidP="00C63B92">
      <w:pPr>
        <w:spacing w:after="0" w:line="240" w:lineRule="auto"/>
        <w:ind w:firstLine="708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констатируют, что</w:t>
      </w:r>
    </w:p>
    <w:p w:rsidR="00C63B92" w:rsidRDefault="00C63B92" w:rsidP="00C63B92">
      <w:pPr>
        <w:spacing w:after="0" w:line="240" w:lineRule="auto"/>
        <w:ind w:firstLine="708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Продавец и Покупатель вместе именуются Стороны, а каждый по отдельности Сторона.</w:t>
      </w:r>
    </w:p>
    <w:p w:rsidR="00C63B92" w:rsidRDefault="00C63B92" w:rsidP="00C63B92">
      <w:pPr>
        <w:spacing w:after="0" w:line="240" w:lineRule="auto"/>
        <w:ind w:firstLine="708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Продавец находится в процедуре конкурсного производства, введенной в рамках дела № А40-</w:t>
      </w:r>
      <w:r w:rsidR="0053679A">
        <w:rPr>
          <w:rFonts w:ascii="Times New Roman" w:hAnsi="Times New Roman"/>
          <w:szCs w:val="20"/>
        </w:rPr>
        <w:t>160870</w:t>
      </w:r>
      <w:r>
        <w:rPr>
          <w:rFonts w:ascii="Times New Roman" w:hAnsi="Times New Roman"/>
          <w:szCs w:val="20"/>
        </w:rPr>
        <w:t>/1</w:t>
      </w:r>
      <w:r w:rsidR="0053679A">
        <w:rPr>
          <w:rFonts w:ascii="Times New Roman" w:hAnsi="Times New Roman"/>
          <w:szCs w:val="20"/>
        </w:rPr>
        <w:t>8</w:t>
      </w:r>
      <w:r>
        <w:rPr>
          <w:rFonts w:ascii="Times New Roman" w:hAnsi="Times New Roman"/>
          <w:szCs w:val="20"/>
        </w:rPr>
        <w:t>.</w:t>
      </w:r>
    </w:p>
    <w:p w:rsidR="00C63B92" w:rsidRDefault="00C63B92" w:rsidP="00C63B92">
      <w:pPr>
        <w:spacing w:after="0" w:line="240" w:lineRule="auto"/>
        <w:ind w:firstLine="708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Настоящий Договор заключен по итогам продажи имущества должника на </w:t>
      </w:r>
      <w:r w:rsidR="00A04750">
        <w:rPr>
          <w:rFonts w:ascii="Times New Roman" w:hAnsi="Times New Roman"/>
          <w:szCs w:val="20"/>
        </w:rPr>
        <w:t>_______________</w:t>
      </w:r>
      <w:bookmarkStart w:id="0" w:name="_GoBack"/>
      <w:bookmarkEnd w:id="0"/>
      <w:r>
        <w:rPr>
          <w:rFonts w:ascii="Times New Roman" w:hAnsi="Times New Roman"/>
          <w:szCs w:val="20"/>
        </w:rPr>
        <w:t xml:space="preserve"> 201</w:t>
      </w:r>
      <w:r w:rsidR="0064302D">
        <w:rPr>
          <w:rFonts w:ascii="Times New Roman" w:hAnsi="Times New Roman"/>
          <w:szCs w:val="20"/>
        </w:rPr>
        <w:t>9</w:t>
      </w:r>
      <w:r>
        <w:rPr>
          <w:rFonts w:ascii="Times New Roman" w:hAnsi="Times New Roman"/>
          <w:szCs w:val="20"/>
        </w:rPr>
        <w:t xml:space="preserve"> на электронной площадке - АО «Инвестиционная компания МЕТА» (далее – ЭТП). (про</w:t>
      </w:r>
      <w:r w:rsidR="0064302D">
        <w:rPr>
          <w:rFonts w:ascii="Times New Roman" w:hAnsi="Times New Roman"/>
          <w:szCs w:val="20"/>
        </w:rPr>
        <w:t>токол от _________ №____, лот №1</w:t>
      </w:r>
      <w:r>
        <w:rPr>
          <w:rFonts w:ascii="Times New Roman" w:hAnsi="Times New Roman"/>
          <w:szCs w:val="20"/>
        </w:rPr>
        <w:t>).</w:t>
      </w:r>
    </w:p>
    <w:p w:rsidR="00C63B92" w:rsidRDefault="00C63B92" w:rsidP="00C63B92">
      <w:pPr>
        <w:spacing w:after="0" w:line="240" w:lineRule="auto"/>
        <w:ind w:firstLine="708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Настоящий Договор не противоречит порядку реализации имущества, установленному ФЗ «О несостоятельности (банкротстве)».</w:t>
      </w:r>
    </w:p>
    <w:p w:rsidR="00C63B92" w:rsidRDefault="00C63B92" w:rsidP="0064302D">
      <w:pPr>
        <w:spacing w:after="0" w:line="240" w:lineRule="auto"/>
        <w:ind w:firstLine="708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Все что не отражено в положениях настоящего Договора регулируется и разрешается на основании</w:t>
      </w:r>
      <w:r w:rsidR="0064302D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>действующего законодательства РФ, обычаев делового оборота.</w:t>
      </w:r>
      <w:r>
        <w:rPr>
          <w:rFonts w:ascii="Times New Roman" w:hAnsi="Times New Roman"/>
          <w:szCs w:val="20"/>
        </w:rPr>
        <w:br/>
        <w:t xml:space="preserve">               Стороны должны всячески содействовать друг другу в исполнении настоящего Договора </w:t>
      </w:r>
      <w:r>
        <w:rPr>
          <w:rFonts w:ascii="Times New Roman" w:hAnsi="Times New Roman"/>
          <w:b/>
          <w:szCs w:val="20"/>
        </w:rPr>
        <w:t>и заключают</w:t>
      </w:r>
      <w:r>
        <w:rPr>
          <w:rFonts w:ascii="Times New Roman" w:hAnsi="Times New Roman"/>
          <w:szCs w:val="20"/>
        </w:rPr>
        <w:t xml:space="preserve"> настоящий договор на нижеследующих условиях:</w:t>
      </w:r>
    </w:p>
    <w:p w:rsidR="00C63B92" w:rsidRDefault="00C63B92" w:rsidP="00C63B92">
      <w:pPr>
        <w:spacing w:after="0" w:line="240" w:lineRule="auto"/>
        <w:ind w:firstLine="708"/>
        <w:jc w:val="both"/>
        <w:rPr>
          <w:rFonts w:ascii="Times New Roman" w:hAnsi="Times New Roman"/>
          <w:szCs w:val="20"/>
        </w:rPr>
      </w:pPr>
    </w:p>
    <w:p w:rsidR="00C63B92" w:rsidRDefault="00C63B92" w:rsidP="00C63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ПРЕДМЕТ ДОГОВОРА</w:t>
      </w:r>
    </w:p>
    <w:p w:rsidR="00C63B92" w:rsidRDefault="00C63B92" w:rsidP="00C63B92">
      <w:pPr>
        <w:spacing w:after="0" w:line="240" w:lineRule="auto"/>
        <w:ind w:firstLine="708"/>
        <w:jc w:val="both"/>
        <w:rPr>
          <w:rFonts w:ascii="Times New Roman" w:hAnsi="Times New Roman"/>
          <w:szCs w:val="20"/>
        </w:rPr>
      </w:pPr>
    </w:p>
    <w:p w:rsidR="00C63B92" w:rsidRDefault="00C63B92" w:rsidP="00C63B9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Продавец передает, а Покупатель принимает в собственность имущество, определенное Протоколом №___ от _______ (лот №</w:t>
      </w:r>
      <w:r w:rsidR="0064302D">
        <w:rPr>
          <w:rFonts w:ascii="Times New Roman" w:hAnsi="Times New Roman"/>
          <w:szCs w:val="20"/>
        </w:rPr>
        <w:t>1</w:t>
      </w:r>
      <w:r>
        <w:rPr>
          <w:rFonts w:ascii="Times New Roman" w:hAnsi="Times New Roman"/>
          <w:szCs w:val="20"/>
        </w:rPr>
        <w:t>) по цене определенной по итогам продажи имущества.</w:t>
      </w:r>
    </w:p>
    <w:p w:rsidR="00C63B92" w:rsidRDefault="00C63B92" w:rsidP="00C63B92">
      <w:pPr>
        <w:pStyle w:val="a3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Реализация имущества НДС не облагается.</w:t>
      </w:r>
    </w:p>
    <w:p w:rsidR="00C63B92" w:rsidRDefault="00C63B92" w:rsidP="00C63B92">
      <w:pPr>
        <w:pStyle w:val="a3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Протокол №___ от _________ года является неотъемлемым приложением к настоящему Договору.</w:t>
      </w:r>
    </w:p>
    <w:p w:rsidR="00C63B92" w:rsidRDefault="00C63B92" w:rsidP="00C63B9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Имущество должно быть оплачено Покупателем в течение 30 (тридцати) календарных дней в полном объеме (п. 1.1 настоящего Договора).</w:t>
      </w:r>
    </w:p>
    <w:p w:rsidR="00C63B92" w:rsidRDefault="00C63B92" w:rsidP="00C63B9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Необходимые документы, подтверждающие права требования передаются по акту приема-передачи Покупателю в течение 15 (пятнадцати) рабочих дней с момента полной оплаты имущества (п. 1.1 настоящего Договора).</w:t>
      </w:r>
    </w:p>
    <w:p w:rsidR="00C63B92" w:rsidRDefault="00C63B92" w:rsidP="00C63B92">
      <w:pPr>
        <w:pStyle w:val="a3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Покупатель обязан в течение 3 (трех) рабочих дней направить в адрес Продавца по адресу (почтовый адрес), указанному в реквизитах настоящего договора подписанный со своей стороны акт.</w:t>
      </w:r>
    </w:p>
    <w:p w:rsidR="00C63B92" w:rsidRDefault="00C63B92" w:rsidP="00C63B9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Право собственности на реализуемое имущество переходит к Покупателю с момента получения Продавцом оплаты в полном объеме.</w:t>
      </w:r>
    </w:p>
    <w:p w:rsidR="00C63B92" w:rsidRDefault="00C63B92" w:rsidP="00C63B92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C63B92" w:rsidRDefault="00C63B92" w:rsidP="00C63B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ИНЫЕ ПОЛОЖЕНИЯ</w:t>
      </w:r>
    </w:p>
    <w:p w:rsidR="00C63B92" w:rsidRDefault="00C63B92" w:rsidP="00C63B92">
      <w:pPr>
        <w:spacing w:after="0" w:line="240" w:lineRule="auto"/>
        <w:jc w:val="both"/>
        <w:rPr>
          <w:rFonts w:ascii="Times New Roman" w:hAnsi="Times New Roman"/>
          <w:b/>
          <w:szCs w:val="20"/>
        </w:rPr>
      </w:pPr>
    </w:p>
    <w:p w:rsidR="00C63B92" w:rsidRDefault="00C63B92" w:rsidP="00C63B9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Настоящий Договор может быть прекращен по инициативе Продавца в одностороннем внесудебном порядке (односторонний внесудебный отказ от договора на основании ст. 450.1 ГК РФ) в следующих случаях:</w:t>
      </w:r>
    </w:p>
    <w:p w:rsidR="00C63B92" w:rsidRDefault="00C63B92" w:rsidP="00C63B92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неисполнение, ненадлежащее исполнение Покупателем обязанности по оплате имущества (п. 1.1 настоящего Договора), включая несоблюдения условий по сроку оплаты (п. 1.</w:t>
      </w:r>
      <w:r w:rsidR="0064302D">
        <w:rPr>
          <w:rFonts w:ascii="Times New Roman" w:hAnsi="Times New Roman"/>
          <w:szCs w:val="20"/>
        </w:rPr>
        <w:t>2</w:t>
      </w:r>
      <w:r>
        <w:rPr>
          <w:rFonts w:ascii="Times New Roman" w:hAnsi="Times New Roman"/>
          <w:szCs w:val="20"/>
        </w:rPr>
        <w:t xml:space="preserve"> настоящего Договора);</w:t>
      </w:r>
    </w:p>
    <w:p w:rsidR="00C63B92" w:rsidRDefault="00C63B92" w:rsidP="00C63B9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Договор считается прекращенным с момента получения Покупателем уведомления Продавца о таком расторжении по основаниям, предусмотренным п. 2.1 настоящего Договора.</w:t>
      </w:r>
    </w:p>
    <w:p w:rsidR="00C63B92" w:rsidRDefault="00C63B92" w:rsidP="00C63B9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lastRenderedPageBreak/>
        <w:t>Во всех иных случаях расторжение настоящего Договора производится по соглашению Сторон.</w:t>
      </w:r>
    </w:p>
    <w:p w:rsidR="00C63B92" w:rsidRDefault="00C63B92" w:rsidP="00C63B9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К правилам уведомлений, направлений актов, прочих документов Сторонами друг другу применяются положения ст. 165.1 ГК РФ.</w:t>
      </w:r>
    </w:p>
    <w:p w:rsidR="00C63B92" w:rsidRDefault="00C63B92" w:rsidP="00C63B92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C63B92" w:rsidRDefault="00C63B92" w:rsidP="00C63B92">
      <w:pPr>
        <w:spacing w:after="0" w:line="240" w:lineRule="auto"/>
        <w:ind w:left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Приложение:</w:t>
      </w:r>
    </w:p>
    <w:p w:rsidR="00C63B92" w:rsidRDefault="00C63B92" w:rsidP="00C63B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Протокол №___ от ___________ (копия).</w:t>
      </w:r>
    </w:p>
    <w:p w:rsidR="00C63B92" w:rsidRDefault="00C63B92" w:rsidP="00C63B92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4573"/>
      </w:tblGrid>
      <w:tr w:rsidR="00C63B92" w:rsidTr="00C63B92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92" w:rsidRDefault="00C63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Продавец</w:t>
            </w:r>
          </w:p>
          <w:p w:rsidR="00C63B92" w:rsidRDefault="00C63B92">
            <w:pPr>
              <w:autoSpaceDE w:val="0"/>
              <w:autoSpaceDN w:val="0"/>
              <w:adjustRightInd w:val="0"/>
              <w:spacing w:after="0" w:line="240" w:lineRule="auto"/>
              <w:ind w:right="291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br/>
            </w:r>
            <w:proofErr w:type="gramStart"/>
            <w:r>
              <w:rPr>
                <w:rFonts w:ascii="Times New Roman" w:hAnsi="Times New Roman"/>
                <w:b/>
              </w:rPr>
              <w:t>ООО  «</w:t>
            </w:r>
            <w:proofErr w:type="gramEnd"/>
            <w:r w:rsidR="0064302D">
              <w:rPr>
                <w:rFonts w:ascii="Times New Roman" w:hAnsi="Times New Roman"/>
                <w:b/>
              </w:rPr>
              <w:t xml:space="preserve">КМ </w:t>
            </w:r>
            <w:proofErr w:type="spellStart"/>
            <w:r w:rsidR="0064302D">
              <w:rPr>
                <w:rFonts w:ascii="Times New Roman" w:hAnsi="Times New Roman"/>
                <w:b/>
              </w:rPr>
              <w:t>ТрансСервис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ИНН</w:t>
            </w:r>
            <w:r w:rsidR="0064302D">
              <w:rPr>
                <w:rFonts w:ascii="Times New Roman" w:hAnsi="Times New Roman"/>
              </w:rPr>
              <w:t xml:space="preserve"> 7718698169</w:t>
            </w:r>
            <w:r w:rsidR="006030DD">
              <w:rPr>
                <w:rFonts w:ascii="Times New Roman" w:hAnsi="Times New Roman"/>
              </w:rPr>
              <w:t xml:space="preserve">, ОГРН </w:t>
            </w:r>
            <w:r w:rsidR="002E5EBB">
              <w:rPr>
                <w:rFonts w:ascii="Times New Roman" w:hAnsi="Times New Roman"/>
                <w:sz w:val="24"/>
                <w:szCs w:val="24"/>
              </w:rPr>
              <w:t>1087746451902,</w:t>
            </w:r>
            <w:r w:rsidR="006030DD">
              <w:rPr>
                <w:rFonts w:ascii="Times New Roman" w:hAnsi="Times New Roman"/>
              </w:rPr>
              <w:t xml:space="preserve"> адрес: 10707</w:t>
            </w:r>
            <w:r>
              <w:rPr>
                <w:rFonts w:ascii="Times New Roman" w:hAnsi="Times New Roman"/>
              </w:rPr>
              <w:t xml:space="preserve">6, г. Москва, </w:t>
            </w:r>
            <w:r w:rsidR="006030DD">
              <w:rPr>
                <w:rFonts w:ascii="Times New Roman" w:hAnsi="Times New Roman"/>
              </w:rPr>
              <w:t>Колодезный пер, д. 14</w:t>
            </w:r>
            <w:r>
              <w:rPr>
                <w:rFonts w:ascii="Times New Roman" w:hAnsi="Times New Roman"/>
              </w:rPr>
              <w:t xml:space="preserve">, </w:t>
            </w:r>
            <w:r w:rsidR="006030DD">
              <w:rPr>
                <w:rFonts w:ascii="Times New Roman" w:hAnsi="Times New Roman"/>
              </w:rPr>
              <w:t>пом. Х</w:t>
            </w:r>
            <w:r w:rsidR="006030DD">
              <w:rPr>
                <w:rFonts w:ascii="Times New Roman" w:hAnsi="Times New Roman"/>
                <w:lang w:val="en-US"/>
              </w:rPr>
              <w:t>III</w:t>
            </w:r>
            <w:r w:rsidR="006030DD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</w:t>
            </w:r>
            <w:r w:rsidR="006030DD">
              <w:rPr>
                <w:rFonts w:ascii="Times New Roman" w:hAnsi="Times New Roman"/>
              </w:rPr>
              <w:t>омн</w:t>
            </w:r>
            <w:r>
              <w:rPr>
                <w:rFonts w:ascii="Times New Roman" w:hAnsi="Times New Roman"/>
              </w:rPr>
              <w:t>.</w:t>
            </w:r>
            <w:r w:rsidR="006030D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1</w:t>
            </w:r>
          </w:p>
          <w:p w:rsidR="00D63B77" w:rsidRPr="00D63B77" w:rsidRDefault="00D63B77" w:rsidP="00D63B77">
            <w:pPr>
              <w:autoSpaceDE w:val="0"/>
              <w:autoSpaceDN w:val="0"/>
              <w:adjustRightInd w:val="0"/>
              <w:spacing w:after="0" w:line="240" w:lineRule="auto"/>
              <w:ind w:right="291"/>
              <w:outlineLvl w:val="1"/>
              <w:rPr>
                <w:rFonts w:ascii="Times New Roman" w:hAnsi="Times New Roman"/>
                <w:iCs/>
              </w:rPr>
            </w:pPr>
            <w:r w:rsidRPr="00D63B77">
              <w:rPr>
                <w:rFonts w:ascii="Times New Roman" w:hAnsi="Times New Roman"/>
                <w:iCs/>
              </w:rPr>
              <w:t>р/с 40702810601000000205 в Филиале №7701 ВТБ (ПАО) г. Москва, к/с 30101810345250000745, БИК 044525745.</w:t>
            </w:r>
          </w:p>
          <w:p w:rsidR="00C63B92" w:rsidRDefault="00C63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63B92" w:rsidRDefault="00C63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63B92" w:rsidRDefault="00C63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Конкурсный управляющий</w:t>
            </w:r>
          </w:p>
          <w:p w:rsidR="00C63B92" w:rsidRDefault="00C63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63B92" w:rsidRDefault="00C63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 </w:t>
            </w:r>
            <w:proofErr w:type="spellStart"/>
            <w:r>
              <w:rPr>
                <w:rFonts w:ascii="Times New Roman" w:hAnsi="Times New Roman"/>
              </w:rPr>
              <w:t>М.А.Илларионов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C63B92" w:rsidRDefault="00C63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63B92" w:rsidRDefault="00C63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92" w:rsidRDefault="00C63B9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Покупатель</w:t>
            </w:r>
          </w:p>
          <w:p w:rsidR="00C63B92" w:rsidRDefault="00C63B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br/>
              <w:t xml:space="preserve">наименование организации (Ф.И.О.) паспорт (если заявитель физическое лицо) </w:t>
            </w:r>
          </w:p>
          <w:p w:rsidR="00C63B92" w:rsidRDefault="00C63B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  <w:p w:rsidR="00C63B92" w:rsidRDefault="00C63B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ОГРН (ИП, организации)</w:t>
            </w:r>
          </w:p>
          <w:p w:rsidR="00C63B92" w:rsidRDefault="00C63B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ИНН (ИП, организации)</w:t>
            </w:r>
          </w:p>
          <w:p w:rsidR="00C63B92" w:rsidRDefault="00C63B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Банковские реквизиты</w:t>
            </w:r>
          </w:p>
          <w:p w:rsidR="00C63B92" w:rsidRDefault="00C63B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Адрес места нахождения</w:t>
            </w:r>
          </w:p>
          <w:p w:rsidR="00C63B92" w:rsidRDefault="00C63B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Тел.</w:t>
            </w:r>
          </w:p>
          <w:p w:rsidR="00C63B92" w:rsidRDefault="00C63B92">
            <w:pPr>
              <w:tabs>
                <w:tab w:val="left" w:pos="142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Cs w:val="20"/>
              </w:rPr>
            </w:pPr>
          </w:p>
          <w:p w:rsidR="00C63B92" w:rsidRDefault="00C63B92">
            <w:pPr>
              <w:tabs>
                <w:tab w:val="left" w:pos="142"/>
                <w:tab w:val="left" w:pos="6645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Должность лица    </w:t>
            </w:r>
          </w:p>
          <w:p w:rsidR="00C63B92" w:rsidRDefault="00C63B92">
            <w:pPr>
              <w:tabs>
                <w:tab w:val="left" w:pos="142"/>
                <w:tab w:val="left" w:pos="6645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</w:t>
            </w:r>
          </w:p>
          <w:p w:rsidR="00C63B92" w:rsidRDefault="00C63B92">
            <w:pPr>
              <w:tabs>
                <w:tab w:val="left" w:pos="142"/>
                <w:tab w:val="left" w:pos="6645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_______________ / ФИО</w:t>
            </w:r>
          </w:p>
          <w:p w:rsidR="00C63B92" w:rsidRDefault="00C63B9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C63B92" w:rsidRDefault="00C63B92" w:rsidP="00C63B92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C63B92" w:rsidRDefault="00C63B92" w:rsidP="00C63B92">
      <w:pPr>
        <w:rPr>
          <w:rFonts w:ascii="Times New Roman" w:hAnsi="Times New Roman"/>
          <w:szCs w:val="20"/>
        </w:rPr>
      </w:pPr>
    </w:p>
    <w:p w:rsidR="00C63B92" w:rsidRDefault="00C63B92" w:rsidP="00C63B92"/>
    <w:p w:rsidR="000A1B95" w:rsidRDefault="000A1B95"/>
    <w:sectPr w:rsidR="000A1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A6FBD"/>
    <w:multiLevelType w:val="hybridMultilevel"/>
    <w:tmpl w:val="57280382"/>
    <w:lvl w:ilvl="0" w:tplc="4D9AA18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54BD1"/>
    <w:multiLevelType w:val="hybridMultilevel"/>
    <w:tmpl w:val="F2B2223A"/>
    <w:lvl w:ilvl="0" w:tplc="CA1ACD5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E907F0"/>
    <w:multiLevelType w:val="multilevel"/>
    <w:tmpl w:val="AAD8CD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E0"/>
    <w:rsid w:val="0003219B"/>
    <w:rsid w:val="00097787"/>
    <w:rsid w:val="000A1B95"/>
    <w:rsid w:val="002E5EBB"/>
    <w:rsid w:val="00522CE0"/>
    <w:rsid w:val="0053679A"/>
    <w:rsid w:val="006030DD"/>
    <w:rsid w:val="0064302D"/>
    <w:rsid w:val="006714F0"/>
    <w:rsid w:val="00A04750"/>
    <w:rsid w:val="00C63B92"/>
    <w:rsid w:val="00D63B77"/>
    <w:rsid w:val="00E5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A58E4-7C1D-4A54-B3B9-D0EF2C2E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B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0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2019-09-29T07:03:00Z</dcterms:created>
  <dcterms:modified xsi:type="dcterms:W3CDTF">2019-09-29T07:03:00Z</dcterms:modified>
</cp:coreProperties>
</file>