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Pr="00811BDC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11BDC">
        <w:rPr>
          <w:rFonts w:ascii="Times New Roman" w:hAnsi="Times New Roman"/>
          <w:b/>
          <w:sz w:val="20"/>
          <w:szCs w:val="20"/>
        </w:rPr>
        <w:t>Проект</w:t>
      </w:r>
    </w:p>
    <w:p w:rsidR="00A216FA" w:rsidRPr="00811BDC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71627" w:rsidRPr="00811BDC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1BDC">
        <w:rPr>
          <w:rFonts w:ascii="Times New Roman" w:hAnsi="Times New Roman"/>
          <w:b/>
          <w:sz w:val="20"/>
          <w:szCs w:val="20"/>
        </w:rPr>
        <w:t>Договор о задатке  № _____</w:t>
      </w:r>
    </w:p>
    <w:p w:rsidR="00171627" w:rsidRPr="00811BDC" w:rsidRDefault="00171627" w:rsidP="00F86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1627" w:rsidRPr="00811BDC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ab/>
      </w:r>
      <w:r w:rsidRPr="00811BDC">
        <w:rPr>
          <w:rFonts w:ascii="Times New Roman" w:hAnsi="Times New Roman"/>
          <w:sz w:val="20"/>
          <w:szCs w:val="20"/>
        </w:rPr>
        <w:tab/>
      </w:r>
      <w:r w:rsidRPr="00811BDC">
        <w:rPr>
          <w:rFonts w:ascii="Times New Roman" w:hAnsi="Times New Roman"/>
          <w:sz w:val="20"/>
          <w:szCs w:val="20"/>
        </w:rPr>
        <w:tab/>
      </w:r>
      <w:r w:rsidRPr="00811BDC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811BDC">
        <w:rPr>
          <w:rFonts w:ascii="Times New Roman" w:hAnsi="Times New Roman"/>
          <w:sz w:val="20"/>
          <w:szCs w:val="20"/>
        </w:rPr>
        <w:t xml:space="preserve">        </w:t>
      </w:r>
      <w:r w:rsidR="001679A2" w:rsidRPr="00811BDC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F53FF" w:rsidRPr="00811BDC">
        <w:rPr>
          <w:rFonts w:ascii="Times New Roman" w:hAnsi="Times New Roman"/>
          <w:sz w:val="20"/>
          <w:szCs w:val="20"/>
        </w:rPr>
        <w:t xml:space="preserve">                             </w:t>
      </w:r>
      <w:r w:rsidR="001679A2" w:rsidRPr="00811BDC">
        <w:rPr>
          <w:rFonts w:ascii="Times New Roman" w:hAnsi="Times New Roman"/>
          <w:sz w:val="20"/>
          <w:szCs w:val="20"/>
        </w:rPr>
        <w:t xml:space="preserve">   </w:t>
      </w:r>
      <w:r w:rsidRPr="00811BDC">
        <w:rPr>
          <w:rFonts w:ascii="Times New Roman" w:hAnsi="Times New Roman"/>
          <w:sz w:val="20"/>
          <w:szCs w:val="20"/>
        </w:rPr>
        <w:t>«___» ____________ 201</w:t>
      </w:r>
      <w:r w:rsidR="005A1907" w:rsidRPr="005A1907">
        <w:rPr>
          <w:rFonts w:ascii="Times New Roman" w:hAnsi="Times New Roman"/>
          <w:sz w:val="20"/>
          <w:szCs w:val="20"/>
        </w:rPr>
        <w:t>9</w:t>
      </w:r>
      <w:r w:rsidRPr="00811BDC">
        <w:rPr>
          <w:rFonts w:ascii="Times New Roman" w:hAnsi="Times New Roman"/>
          <w:sz w:val="20"/>
          <w:szCs w:val="20"/>
        </w:rPr>
        <w:t xml:space="preserve"> г.</w:t>
      </w:r>
    </w:p>
    <w:p w:rsidR="00171627" w:rsidRPr="00811BDC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71627" w:rsidRPr="00811BDC" w:rsidRDefault="00811BDC" w:rsidP="00F861AD">
      <w:pPr>
        <w:pStyle w:val="ConsPlusNormal"/>
        <w:ind w:firstLine="540"/>
        <w:jc w:val="both"/>
      </w:pPr>
      <w:proofErr w:type="gramStart"/>
      <w:r w:rsidRPr="00811BDC">
        <w:rPr>
          <w:rFonts w:eastAsia="Calibri"/>
        </w:rPr>
        <w:t xml:space="preserve">Общество с ограниченной ответственностью </w:t>
      </w:r>
      <w:r w:rsidRPr="00811BDC">
        <w:rPr>
          <w:bCs/>
        </w:rPr>
        <w:t>«Стерлитамакский завод композитных труб»</w:t>
      </w:r>
      <w:r w:rsidRPr="00811BDC">
        <w:t xml:space="preserve">, </w:t>
      </w:r>
      <w:r w:rsidRPr="00811BDC">
        <w:rPr>
          <w:rFonts w:eastAsia="Calibri"/>
        </w:rPr>
        <w:t xml:space="preserve"> </w:t>
      </w:r>
      <w:r w:rsidRPr="00811BDC">
        <w:t xml:space="preserve"> именуемое в дальнейшем «Продавец», в лице </w:t>
      </w:r>
      <w:r w:rsidRPr="00811BDC">
        <w:rPr>
          <w:spacing w:val="-2"/>
        </w:rPr>
        <w:t xml:space="preserve">конкурсного управляющего  </w:t>
      </w:r>
      <w:proofErr w:type="spellStart"/>
      <w:r w:rsidRPr="00811BDC">
        <w:rPr>
          <w:rStyle w:val="a8"/>
          <w:b w:val="0"/>
          <w:shd w:val="clear" w:color="auto" w:fill="FFFFFF"/>
        </w:rPr>
        <w:t>Кильдиярова</w:t>
      </w:r>
      <w:proofErr w:type="spellEnd"/>
      <w:r w:rsidRPr="00811BDC">
        <w:rPr>
          <w:rStyle w:val="a8"/>
          <w:b w:val="0"/>
          <w:shd w:val="clear" w:color="auto" w:fill="FFFFFF"/>
        </w:rPr>
        <w:t xml:space="preserve"> </w:t>
      </w:r>
      <w:proofErr w:type="spellStart"/>
      <w:r w:rsidRPr="00811BDC">
        <w:rPr>
          <w:rStyle w:val="a8"/>
          <w:b w:val="0"/>
          <w:shd w:val="clear" w:color="auto" w:fill="FFFFFF"/>
        </w:rPr>
        <w:t>Рустема</w:t>
      </w:r>
      <w:proofErr w:type="spellEnd"/>
      <w:r w:rsidRPr="00811BDC">
        <w:rPr>
          <w:rStyle w:val="a8"/>
          <w:b w:val="0"/>
          <w:shd w:val="clear" w:color="auto" w:fill="FFFFFF"/>
        </w:rPr>
        <w:t xml:space="preserve"> </w:t>
      </w:r>
      <w:proofErr w:type="spellStart"/>
      <w:r w:rsidRPr="00811BDC">
        <w:rPr>
          <w:rStyle w:val="a8"/>
          <w:b w:val="0"/>
          <w:shd w:val="clear" w:color="auto" w:fill="FFFFFF"/>
        </w:rPr>
        <w:t>Разяповича</w:t>
      </w:r>
      <w:proofErr w:type="spellEnd"/>
      <w:r w:rsidRPr="00811BDC">
        <w:rPr>
          <w:rStyle w:val="a8"/>
          <w:b w:val="0"/>
          <w:shd w:val="clear" w:color="auto" w:fill="FFFFFF"/>
        </w:rPr>
        <w:t>, действующего на основании</w:t>
      </w:r>
      <w:r w:rsidRPr="00811BDC">
        <w:rPr>
          <w:rStyle w:val="a8"/>
          <w:shd w:val="clear" w:color="auto" w:fill="FFFFFF"/>
        </w:rPr>
        <w:t xml:space="preserve"> </w:t>
      </w:r>
      <w:r w:rsidRPr="00811BDC">
        <w:rPr>
          <w:rFonts w:eastAsia="Calibri"/>
        </w:rPr>
        <w:t xml:space="preserve">Решения Арбитражного суда Республики Башкортостан от </w:t>
      </w:r>
      <w:r w:rsidRPr="00811BDC">
        <w:t xml:space="preserve"> 16.04.2018 г., по делу № А07-32126/2017</w:t>
      </w:r>
      <w:r w:rsidR="00171627" w:rsidRPr="00811BDC">
        <w:rPr>
          <w:color w:val="000000"/>
        </w:rPr>
        <w:t xml:space="preserve">с одной стороны, </w:t>
      </w:r>
      <w:r w:rsidR="00171627" w:rsidRPr="00811BDC">
        <w:t>и ____________________________</w:t>
      </w:r>
      <w:r w:rsidR="00171627" w:rsidRPr="00811BDC">
        <w:rPr>
          <w:color w:val="000000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</w:t>
      </w:r>
      <w:proofErr w:type="gramEnd"/>
      <w:r w:rsidR="00171627" w:rsidRPr="00811BDC">
        <w:rPr>
          <w:color w:val="000000"/>
        </w:rPr>
        <w:t xml:space="preserve"> несостоятельности (банкротстве)», Положением  «</w:t>
      </w:r>
      <w:r w:rsidR="00171627" w:rsidRPr="00811BDC">
        <w:t xml:space="preserve">О </w:t>
      </w:r>
      <w:r w:rsidR="003F53FF" w:rsidRPr="00811BDC">
        <w:t xml:space="preserve">порядке, сроках и условиях продажи имущества должника </w:t>
      </w:r>
      <w:r w:rsidRPr="00811BDC">
        <w:rPr>
          <w:rFonts w:eastAsia="Calibri"/>
        </w:rPr>
        <w:t xml:space="preserve">Общество с ограниченной ответственностью </w:t>
      </w:r>
      <w:r w:rsidRPr="00811BDC">
        <w:rPr>
          <w:bCs/>
        </w:rPr>
        <w:t xml:space="preserve">«Стерлитамакский завод композитных труб» </w:t>
      </w:r>
      <w:r w:rsidR="00171627" w:rsidRPr="00811BDC">
        <w:rPr>
          <w:color w:val="000000"/>
        </w:rPr>
        <w:t xml:space="preserve"> (далее</w:t>
      </w:r>
      <w:r w:rsidR="00171627" w:rsidRPr="00811BDC">
        <w:t xml:space="preserve"> «Положение»), заключили настоящий Договор о нижеследующем: </w:t>
      </w:r>
    </w:p>
    <w:p w:rsidR="00171627" w:rsidRPr="00811BDC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1BDC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71627" w:rsidRPr="00811BDC" w:rsidRDefault="00171627" w:rsidP="00811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 xml:space="preserve">1.1. Претендент для участия в открытых торгах в форме </w:t>
      </w:r>
      <w:r w:rsidR="00610C7F">
        <w:rPr>
          <w:rFonts w:ascii="Times New Roman" w:hAnsi="Times New Roman"/>
          <w:sz w:val="20"/>
          <w:szCs w:val="20"/>
        </w:rPr>
        <w:t>публичного предложения</w:t>
      </w:r>
      <w:r w:rsidR="00131997" w:rsidRPr="00811BDC">
        <w:rPr>
          <w:rFonts w:ascii="Times New Roman" w:hAnsi="Times New Roman"/>
          <w:sz w:val="20"/>
          <w:szCs w:val="20"/>
        </w:rPr>
        <w:t xml:space="preserve"> по продаже имущества</w:t>
      </w:r>
      <w:r w:rsidRPr="00811BDC">
        <w:rPr>
          <w:rFonts w:ascii="Times New Roman" w:hAnsi="Times New Roman"/>
          <w:sz w:val="20"/>
          <w:szCs w:val="20"/>
        </w:rPr>
        <w:t xml:space="preserve"> </w:t>
      </w:r>
      <w:r w:rsidRPr="00811BDC">
        <w:rPr>
          <w:rFonts w:ascii="Times New Roman" w:hAnsi="Times New Roman"/>
          <w:snapToGrid w:val="0"/>
          <w:color w:val="000000"/>
          <w:sz w:val="20"/>
          <w:szCs w:val="20"/>
        </w:rPr>
        <w:t>(далее «</w:t>
      </w:r>
      <w:r w:rsidR="00131997" w:rsidRPr="00811BDC">
        <w:rPr>
          <w:rFonts w:ascii="Times New Roman" w:hAnsi="Times New Roman"/>
          <w:snapToGrid w:val="0"/>
          <w:color w:val="000000"/>
          <w:sz w:val="20"/>
          <w:szCs w:val="20"/>
        </w:rPr>
        <w:t>Торги</w:t>
      </w:r>
      <w:r w:rsidRPr="00811BDC">
        <w:rPr>
          <w:rFonts w:ascii="Times New Roman" w:hAnsi="Times New Roman"/>
          <w:snapToGrid w:val="0"/>
          <w:color w:val="000000"/>
          <w:sz w:val="20"/>
          <w:szCs w:val="20"/>
        </w:rPr>
        <w:t>»)</w:t>
      </w:r>
      <w:r w:rsidRPr="00811BDC">
        <w:rPr>
          <w:rFonts w:ascii="Times New Roman" w:hAnsi="Times New Roman"/>
          <w:sz w:val="20"/>
          <w:szCs w:val="20"/>
        </w:rPr>
        <w:t xml:space="preserve">, </w:t>
      </w:r>
      <w:r w:rsidRPr="00811BDC">
        <w:rPr>
          <w:rFonts w:ascii="Times New Roman" w:hAnsi="Times New Roman"/>
          <w:snapToGrid w:val="0"/>
          <w:color w:val="000000"/>
          <w:sz w:val="20"/>
          <w:szCs w:val="20"/>
        </w:rPr>
        <w:t xml:space="preserve">перечисляет денежные средства в качестве задатка в размере </w:t>
      </w:r>
      <w:r w:rsidR="00811BDC">
        <w:rPr>
          <w:rFonts w:ascii="Times New Roman" w:hAnsi="Times New Roman"/>
          <w:snapToGrid w:val="0"/>
          <w:color w:val="000000"/>
          <w:sz w:val="20"/>
          <w:szCs w:val="20"/>
        </w:rPr>
        <w:t>5</w:t>
      </w:r>
      <w:r w:rsidRPr="00811BDC">
        <w:rPr>
          <w:rFonts w:ascii="Times New Roman" w:hAnsi="Times New Roman"/>
          <w:snapToGrid w:val="0"/>
          <w:color w:val="000000"/>
          <w:sz w:val="20"/>
          <w:szCs w:val="20"/>
        </w:rPr>
        <w:t xml:space="preserve"> % от </w:t>
      </w:r>
      <w:r w:rsidR="00811BDC">
        <w:rPr>
          <w:rFonts w:ascii="Times New Roman" w:hAnsi="Times New Roman"/>
          <w:snapToGrid w:val="0"/>
          <w:color w:val="000000"/>
          <w:sz w:val="20"/>
          <w:szCs w:val="20"/>
        </w:rPr>
        <w:t xml:space="preserve">цены </w:t>
      </w:r>
      <w:r w:rsidR="00610C7F">
        <w:rPr>
          <w:rFonts w:ascii="Times New Roman" w:hAnsi="Times New Roman"/>
          <w:snapToGrid w:val="0"/>
          <w:color w:val="000000"/>
          <w:sz w:val="20"/>
          <w:szCs w:val="20"/>
        </w:rPr>
        <w:t xml:space="preserve">соответствующего периода </w:t>
      </w:r>
      <w:r w:rsidRPr="00811BDC"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________________________________, </w:t>
      </w:r>
      <w:r w:rsidRPr="00811BDC">
        <w:rPr>
          <w:rFonts w:ascii="Times New Roman" w:hAnsi="Times New Roman"/>
          <w:sz w:val="20"/>
          <w:szCs w:val="20"/>
        </w:rPr>
        <w:t xml:space="preserve">(далее «Задаток»), а Продавец принимает Задаток, </w:t>
      </w:r>
      <w:r w:rsidRPr="00811BDC">
        <w:rPr>
          <w:rFonts w:ascii="Times New Roman" w:hAnsi="Times New Roman"/>
          <w:snapToGrid w:val="0"/>
          <w:color w:val="000000"/>
          <w:sz w:val="20"/>
          <w:szCs w:val="20"/>
        </w:rPr>
        <w:t>по лоту:</w:t>
      </w:r>
      <w:r w:rsidR="00811BDC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Pr="00811BDC">
        <w:rPr>
          <w:rFonts w:ascii="Times New Roman" w:hAnsi="Times New Roman"/>
          <w:b/>
          <w:i/>
          <w:sz w:val="20"/>
          <w:szCs w:val="20"/>
        </w:rPr>
        <w:t>Лот</w:t>
      </w:r>
      <w:r w:rsidR="00131997" w:rsidRPr="00811BD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11BDC">
        <w:rPr>
          <w:rFonts w:ascii="Times New Roman" w:hAnsi="Times New Roman"/>
          <w:b/>
          <w:i/>
          <w:sz w:val="20"/>
          <w:szCs w:val="20"/>
        </w:rPr>
        <w:t xml:space="preserve">№ </w:t>
      </w:r>
      <w:r w:rsidR="00811BDC">
        <w:rPr>
          <w:rFonts w:ascii="Times New Roman" w:hAnsi="Times New Roman"/>
          <w:b/>
          <w:i/>
          <w:sz w:val="20"/>
          <w:szCs w:val="20"/>
        </w:rPr>
        <w:t>1</w:t>
      </w:r>
    </w:p>
    <w:p w:rsidR="00171627" w:rsidRPr="00811BDC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>1.2. Перечисление Задатка осуществляется на расчетный счет, указанный в информационном сообщении о про</w:t>
      </w:r>
      <w:r w:rsidR="00131997" w:rsidRPr="00811BDC">
        <w:rPr>
          <w:rFonts w:ascii="Times New Roman" w:hAnsi="Times New Roman"/>
          <w:sz w:val="20"/>
          <w:szCs w:val="20"/>
        </w:rPr>
        <w:t>ведении Т</w:t>
      </w:r>
      <w:r w:rsidR="00FE6059" w:rsidRPr="00811BDC">
        <w:rPr>
          <w:rFonts w:ascii="Times New Roman" w:hAnsi="Times New Roman"/>
          <w:sz w:val="20"/>
          <w:szCs w:val="20"/>
        </w:rPr>
        <w:t>оргов</w:t>
      </w:r>
      <w:r w:rsidRPr="00811BDC">
        <w:rPr>
          <w:rFonts w:ascii="Times New Roman" w:hAnsi="Times New Roman"/>
          <w:sz w:val="20"/>
          <w:szCs w:val="20"/>
        </w:rPr>
        <w:t>.</w:t>
      </w:r>
    </w:p>
    <w:p w:rsidR="00171627" w:rsidRPr="00D07E16" w:rsidRDefault="00171627" w:rsidP="00A21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>1.3. Указанный Задаток вносится Претендентом в качестве обеспечения исполнения обязательства по оплате им</w:t>
      </w:r>
      <w:r w:rsidR="00131997" w:rsidRPr="00811BDC">
        <w:rPr>
          <w:rFonts w:ascii="Times New Roman" w:hAnsi="Times New Roman"/>
          <w:sz w:val="20"/>
          <w:szCs w:val="20"/>
        </w:rPr>
        <w:t>ущества, являющегося предметом Т</w:t>
      </w:r>
      <w:r w:rsidRPr="00811BDC">
        <w:rPr>
          <w:rFonts w:ascii="Times New Roman" w:hAnsi="Times New Roman"/>
          <w:sz w:val="20"/>
          <w:szCs w:val="20"/>
        </w:rPr>
        <w:t xml:space="preserve">оргов, принятого на себя Претендентом в соответствии с информационным сообщением о проведении </w:t>
      </w:r>
      <w:r w:rsidR="00131997" w:rsidRPr="00811BDC">
        <w:rPr>
          <w:rFonts w:ascii="Times New Roman" w:hAnsi="Times New Roman"/>
          <w:sz w:val="20"/>
          <w:szCs w:val="20"/>
        </w:rPr>
        <w:t>Торгов по продаже имущества</w:t>
      </w:r>
      <w:r w:rsidRPr="00811BDC">
        <w:rPr>
          <w:rFonts w:ascii="Times New Roman" w:hAnsi="Times New Roman"/>
          <w:sz w:val="20"/>
          <w:szCs w:val="20"/>
        </w:rPr>
        <w:t xml:space="preserve">, принадлежащего </w:t>
      </w:r>
      <w:r w:rsidR="00811BDC" w:rsidRPr="00811BDC">
        <w:rPr>
          <w:rFonts w:ascii="Times New Roman" w:eastAsia="Calibri" w:hAnsi="Times New Roman"/>
          <w:sz w:val="20"/>
          <w:szCs w:val="20"/>
        </w:rPr>
        <w:t xml:space="preserve">Общество с ограниченной ответственностью </w:t>
      </w:r>
      <w:r w:rsidR="00811BDC" w:rsidRPr="00811BDC">
        <w:rPr>
          <w:rFonts w:ascii="Times New Roman" w:hAnsi="Times New Roman"/>
          <w:bCs/>
          <w:sz w:val="20"/>
          <w:szCs w:val="20"/>
        </w:rPr>
        <w:t>«Стерлитамакский завод композитных труб»</w:t>
      </w:r>
      <w:r w:rsidR="003F53FF" w:rsidRPr="00811BDC">
        <w:rPr>
          <w:rFonts w:ascii="Times New Roman" w:hAnsi="Times New Roman"/>
          <w:color w:val="000000"/>
          <w:sz w:val="20"/>
          <w:szCs w:val="20"/>
        </w:rPr>
        <w:t>»</w:t>
      </w:r>
      <w:r w:rsidR="005539B2" w:rsidRPr="00811BDC">
        <w:rPr>
          <w:rFonts w:ascii="Times New Roman" w:hAnsi="Times New Roman"/>
          <w:sz w:val="20"/>
          <w:szCs w:val="20"/>
        </w:rPr>
        <w:t>, размещенным в газете</w:t>
      </w:r>
      <w:r w:rsidRPr="00811BDC">
        <w:rPr>
          <w:rFonts w:ascii="Times New Roman" w:hAnsi="Times New Roman"/>
          <w:sz w:val="20"/>
          <w:szCs w:val="20"/>
        </w:rPr>
        <w:t xml:space="preserve"> «Коммерсантъ</w:t>
      </w:r>
      <w:r w:rsidRPr="00811BDC">
        <w:rPr>
          <w:rFonts w:ascii="Times New Roman" w:hAnsi="Times New Roman"/>
          <w:snapToGrid w:val="0"/>
          <w:sz w:val="20"/>
          <w:szCs w:val="20"/>
        </w:rPr>
        <w:t xml:space="preserve">» </w:t>
      </w:r>
      <w:r w:rsidR="00C62417" w:rsidRPr="00811BDC">
        <w:rPr>
          <w:rFonts w:ascii="Times New Roman" w:hAnsi="Times New Roman"/>
          <w:snapToGrid w:val="0"/>
          <w:sz w:val="20"/>
          <w:szCs w:val="20"/>
        </w:rPr>
        <w:t xml:space="preserve">№ </w:t>
      </w:r>
      <w:r w:rsidR="00D07E16" w:rsidRPr="00D07E16">
        <w:rPr>
          <w:rFonts w:ascii="Times New Roman" w:hAnsi="Times New Roman"/>
          <w:snapToGrid w:val="0"/>
          <w:sz w:val="20"/>
          <w:szCs w:val="20"/>
        </w:rPr>
        <w:t>____</w:t>
      </w:r>
      <w:r w:rsidR="00C62417" w:rsidRPr="00D07E16">
        <w:rPr>
          <w:rFonts w:ascii="Times New Roman" w:hAnsi="Times New Roman"/>
          <w:snapToGrid w:val="0"/>
          <w:sz w:val="20"/>
          <w:szCs w:val="20"/>
        </w:rPr>
        <w:t xml:space="preserve"> от </w:t>
      </w:r>
      <w:r w:rsidR="00D07E16" w:rsidRPr="00D07E16">
        <w:rPr>
          <w:rFonts w:ascii="Times New Roman" w:hAnsi="Times New Roman"/>
          <w:snapToGrid w:val="0"/>
          <w:sz w:val="20"/>
          <w:szCs w:val="20"/>
        </w:rPr>
        <w:t>_________</w:t>
      </w:r>
      <w:r w:rsidR="00C62417" w:rsidRPr="00D07E16">
        <w:rPr>
          <w:rFonts w:ascii="Times New Roman" w:hAnsi="Times New Roman"/>
          <w:snapToGrid w:val="0"/>
          <w:sz w:val="20"/>
          <w:szCs w:val="20"/>
        </w:rPr>
        <w:t xml:space="preserve"> (№ сообщения </w:t>
      </w:r>
      <w:r w:rsidR="00D07E16" w:rsidRPr="00D07E16">
        <w:rPr>
          <w:rFonts w:ascii="Times New Roman" w:hAnsi="Times New Roman"/>
          <w:snapToGrid w:val="0"/>
          <w:sz w:val="20"/>
          <w:szCs w:val="20"/>
        </w:rPr>
        <w:t>___________</w:t>
      </w:r>
      <w:r w:rsidR="00C62417" w:rsidRPr="00D07E16">
        <w:rPr>
          <w:rFonts w:ascii="Times New Roman" w:hAnsi="Times New Roman"/>
          <w:snapToGrid w:val="0"/>
          <w:sz w:val="20"/>
          <w:szCs w:val="20"/>
        </w:rPr>
        <w:t>).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ПЕРЕДАЧА ЗАДАТКА </w:t>
      </w:r>
    </w:p>
    <w:p w:rsidR="00171627" w:rsidRPr="00811BDC" w:rsidRDefault="00171627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 xml:space="preserve">2.1. Задаток, указанный в п. 1.1. настоящего Договора, должен быть внесен Претендентом </w:t>
      </w:r>
      <w:r w:rsidR="00FE6059">
        <w:rPr>
          <w:sz w:val="20"/>
        </w:rPr>
        <w:t>в срок</w:t>
      </w:r>
      <w:proofErr w:type="gramStart"/>
      <w:r w:rsidR="00FE6059">
        <w:rPr>
          <w:sz w:val="20"/>
        </w:rPr>
        <w:t xml:space="preserve"> ,</w:t>
      </w:r>
      <w:proofErr w:type="gramEnd"/>
      <w:r w:rsidR="00FE6059">
        <w:rPr>
          <w:sz w:val="20"/>
        </w:rPr>
        <w:t xml:space="preserve"> обеспечивающий поступление денежных средств на момент рассмотрения организатором торгов поступивших заявок </w:t>
      </w:r>
      <w:r w:rsidRPr="001679A2">
        <w:rPr>
          <w:sz w:val="20"/>
        </w:rPr>
        <w:t xml:space="preserve">, способом, указанным в п. 1.2. настоящего договора. </w:t>
      </w:r>
      <w:r w:rsidRPr="00811BDC">
        <w:rPr>
          <w:sz w:val="20"/>
        </w:rPr>
        <w:t>Реквизиты для перечисления средств на счет:</w:t>
      </w:r>
      <w:r w:rsidR="003F53FF" w:rsidRPr="00811BDC">
        <w:rPr>
          <w:sz w:val="20"/>
        </w:rPr>
        <w:t xml:space="preserve"> </w:t>
      </w:r>
      <w:r w:rsidR="00811BDC" w:rsidRPr="00811BDC">
        <w:rPr>
          <w:sz w:val="20"/>
        </w:rPr>
        <w:t xml:space="preserve"> </w:t>
      </w:r>
      <w:proofErr w:type="spellStart"/>
      <w:proofErr w:type="gramStart"/>
      <w:r w:rsidR="00811BDC" w:rsidRPr="00811BDC">
        <w:rPr>
          <w:sz w:val="20"/>
        </w:rPr>
        <w:t>р</w:t>
      </w:r>
      <w:proofErr w:type="spellEnd"/>
      <w:proofErr w:type="gramEnd"/>
      <w:r w:rsidR="00811BDC" w:rsidRPr="00811BDC">
        <w:rPr>
          <w:sz w:val="20"/>
        </w:rPr>
        <w:t xml:space="preserve">/с № 40702810500250000252, в Ф-Л БАНКА ГПБ (АО) В Г.УФЕ, </w:t>
      </w:r>
      <w:r w:rsidR="00811BDC" w:rsidRPr="00811BDC">
        <w:rPr>
          <w:color w:val="000000"/>
          <w:sz w:val="20"/>
        </w:rPr>
        <w:t xml:space="preserve">БИК  </w:t>
      </w:r>
      <w:r w:rsidR="00811BDC" w:rsidRPr="00811BDC">
        <w:rPr>
          <w:sz w:val="20"/>
        </w:rPr>
        <w:t>048073928, к/</w:t>
      </w:r>
      <w:r w:rsidR="00811BDC" w:rsidRPr="00811BDC">
        <w:rPr>
          <w:color w:val="000000"/>
          <w:sz w:val="20"/>
        </w:rPr>
        <w:t xml:space="preserve">с </w:t>
      </w:r>
      <w:r w:rsidR="00811BDC" w:rsidRPr="00811BDC">
        <w:rPr>
          <w:sz w:val="20"/>
        </w:rPr>
        <w:t>30101810300000000928</w:t>
      </w:r>
      <w:r w:rsidR="003F53FF" w:rsidRPr="00811BDC">
        <w:rPr>
          <w:sz w:val="20"/>
        </w:rPr>
        <w:t xml:space="preserve">) Назначение платежа Задаток </w:t>
      </w:r>
      <w:r w:rsidR="002F1260">
        <w:rPr>
          <w:sz w:val="20"/>
        </w:rPr>
        <w:t xml:space="preserve">на </w:t>
      </w:r>
      <w:r w:rsidR="003F53FF" w:rsidRPr="00811BDC">
        <w:rPr>
          <w:sz w:val="20"/>
        </w:rPr>
        <w:t>участи</w:t>
      </w:r>
      <w:r w:rsidR="002F1260">
        <w:rPr>
          <w:sz w:val="20"/>
        </w:rPr>
        <w:t>е</w:t>
      </w:r>
      <w:r w:rsidR="003F53FF" w:rsidRPr="00811BDC">
        <w:rPr>
          <w:sz w:val="20"/>
        </w:rPr>
        <w:t xml:space="preserve"> в </w:t>
      </w:r>
      <w:r w:rsidR="002F1260">
        <w:rPr>
          <w:sz w:val="20"/>
        </w:rPr>
        <w:t>торгах</w:t>
      </w:r>
      <w:r w:rsidR="00811BDC" w:rsidRPr="00811BDC">
        <w:rPr>
          <w:sz w:val="20"/>
        </w:rPr>
        <w:t xml:space="preserve">. </w:t>
      </w:r>
    </w:p>
    <w:p w:rsidR="00171627" w:rsidRPr="001679A2" w:rsidRDefault="00171627" w:rsidP="00F861AD">
      <w:pPr>
        <w:pStyle w:val="a5"/>
        <w:jc w:val="both"/>
        <w:rPr>
          <w:sz w:val="20"/>
          <w:szCs w:val="20"/>
        </w:rPr>
      </w:pPr>
      <w:r w:rsidRPr="001679A2">
        <w:rPr>
          <w:sz w:val="20"/>
          <w:szCs w:val="20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Default="00FE6059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171627" w:rsidRPr="001679A2">
        <w:rPr>
          <w:rFonts w:ascii="Times New Roman" w:hAnsi="Times New Roman"/>
          <w:sz w:val="20"/>
          <w:szCs w:val="20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811BDC" w:rsidRPr="001679A2" w:rsidRDefault="00811BD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ВОЗВРАТ ЗАДАТКА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>3.1. В случае уклонения или отказа Претендента, признанного Победителем</w:t>
      </w:r>
      <w:r w:rsidR="00131997">
        <w:rPr>
          <w:sz w:val="20"/>
          <w:szCs w:val="20"/>
        </w:rPr>
        <w:t xml:space="preserve"> Торгов</w:t>
      </w:r>
      <w:r w:rsidRPr="001679A2">
        <w:rPr>
          <w:sz w:val="20"/>
          <w:szCs w:val="20"/>
        </w:rPr>
        <w:t xml:space="preserve">, от подписания договора купли-продажи в течение 5 (пяти) дней </w:t>
      </w:r>
      <w:proofErr w:type="gramStart"/>
      <w:r w:rsidRPr="001679A2">
        <w:rPr>
          <w:sz w:val="20"/>
          <w:szCs w:val="20"/>
        </w:rPr>
        <w:t>с даты получения</w:t>
      </w:r>
      <w:proofErr w:type="gramEnd"/>
      <w:r w:rsidRPr="001679A2">
        <w:rPr>
          <w:sz w:val="20"/>
          <w:szCs w:val="20"/>
        </w:rPr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 xml:space="preserve">3.2. Суммы внесенных Претендентами задатков возвращаются всем Претендентам, за исключением победителя </w:t>
      </w:r>
      <w:r w:rsidR="00131997">
        <w:rPr>
          <w:sz w:val="20"/>
          <w:szCs w:val="20"/>
        </w:rPr>
        <w:t>Т</w:t>
      </w:r>
      <w:r w:rsidR="005539B2">
        <w:rPr>
          <w:sz w:val="20"/>
          <w:szCs w:val="20"/>
        </w:rPr>
        <w:t>оргов</w:t>
      </w:r>
      <w:r w:rsidRPr="001679A2">
        <w:rPr>
          <w:sz w:val="20"/>
          <w:szCs w:val="20"/>
        </w:rPr>
        <w:t xml:space="preserve">, в течение 5 (пяти) рабочих дней со дня подписания протокола о результатах проведения </w:t>
      </w:r>
      <w:r w:rsidR="00131997">
        <w:rPr>
          <w:sz w:val="20"/>
          <w:szCs w:val="20"/>
        </w:rPr>
        <w:t>Торгов</w:t>
      </w:r>
      <w:r w:rsidRPr="001679A2">
        <w:rPr>
          <w:sz w:val="20"/>
          <w:szCs w:val="20"/>
        </w:rPr>
        <w:t xml:space="preserve">. </w:t>
      </w:r>
    </w:p>
    <w:p w:rsidR="00171627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3.3. Задаток, вносимый Претендентом, признанным Победителем </w:t>
      </w:r>
      <w:r w:rsidR="00131997">
        <w:rPr>
          <w:rFonts w:ascii="Times New Roman" w:hAnsi="Times New Roman"/>
          <w:sz w:val="20"/>
          <w:szCs w:val="20"/>
        </w:rPr>
        <w:t>Т</w:t>
      </w:r>
      <w:r w:rsidR="005539B2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811BDC" w:rsidRPr="001679A2" w:rsidRDefault="00811BD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ПРОЧИЕ УСЛОВИЯ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171627" w:rsidRPr="001679A2">
        <w:rPr>
          <w:rFonts w:ascii="Times New Roman" w:hAnsi="Times New Roman"/>
          <w:sz w:val="20"/>
          <w:szCs w:val="20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171627" w:rsidRPr="001679A2">
        <w:rPr>
          <w:rFonts w:ascii="Times New Roman" w:hAnsi="Times New Roman"/>
          <w:sz w:val="20"/>
          <w:szCs w:val="20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171627" w:rsidRPr="001679A2">
        <w:rPr>
          <w:rFonts w:ascii="Times New Roman" w:hAnsi="Times New Roman"/>
          <w:sz w:val="20"/>
          <w:szCs w:val="20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РЕКВИЗИТЫ И ПОДПИСИ  </w:t>
      </w:r>
    </w:p>
    <w:p w:rsidR="00171627" w:rsidRPr="00811BDC" w:rsidRDefault="0078606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>Продавец:</w:t>
      </w:r>
    </w:p>
    <w:p w:rsidR="00811BDC" w:rsidRPr="00811BDC" w:rsidRDefault="00811BDC" w:rsidP="00811BDC">
      <w:pPr>
        <w:pStyle w:val="a3"/>
        <w:tabs>
          <w:tab w:val="left" w:pos="3828"/>
        </w:tabs>
        <w:spacing w:before="0" w:after="0"/>
        <w:ind w:firstLine="0"/>
        <w:rPr>
          <w:b/>
          <w:bCs/>
          <w:sz w:val="20"/>
        </w:rPr>
      </w:pPr>
      <w:r w:rsidRPr="00811BDC">
        <w:rPr>
          <w:rFonts w:eastAsia="Calibri"/>
          <w:b/>
          <w:sz w:val="20"/>
        </w:rPr>
        <w:t>Общество с ограниченной ответственностью</w:t>
      </w:r>
      <w:r w:rsidRPr="00811BDC">
        <w:rPr>
          <w:rFonts w:eastAsia="Calibri"/>
          <w:sz w:val="20"/>
        </w:rPr>
        <w:t xml:space="preserve"> </w:t>
      </w:r>
      <w:r w:rsidRPr="00811BDC">
        <w:rPr>
          <w:b/>
          <w:bCs/>
          <w:sz w:val="20"/>
        </w:rPr>
        <w:t>«Стерлитамакский завод композитных труб»</w:t>
      </w:r>
    </w:p>
    <w:p w:rsidR="00811BDC" w:rsidRPr="00811BDC" w:rsidRDefault="00811BDC" w:rsidP="00811BDC">
      <w:pPr>
        <w:pStyle w:val="a3"/>
        <w:tabs>
          <w:tab w:val="left" w:pos="3828"/>
        </w:tabs>
        <w:spacing w:before="0" w:after="0"/>
        <w:ind w:firstLine="0"/>
        <w:rPr>
          <w:sz w:val="20"/>
        </w:rPr>
      </w:pPr>
      <w:r w:rsidRPr="00811BDC">
        <w:rPr>
          <w:sz w:val="20"/>
        </w:rPr>
        <w:t>Юридический адрес: РБ, г</w:t>
      </w:r>
      <w:proofErr w:type="gramStart"/>
      <w:r w:rsidRPr="00811BDC">
        <w:rPr>
          <w:sz w:val="20"/>
        </w:rPr>
        <w:t>.С</w:t>
      </w:r>
      <w:proofErr w:type="gramEnd"/>
      <w:r w:rsidRPr="00811BDC">
        <w:rPr>
          <w:sz w:val="20"/>
        </w:rPr>
        <w:t>терлитамак ул. Бабушкина д.171</w:t>
      </w:r>
    </w:p>
    <w:p w:rsidR="00811BDC" w:rsidRPr="00811BDC" w:rsidRDefault="00811BDC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>ИНН 0266033325, КПП 026801001, ОГРН 1100266000273</w:t>
      </w:r>
    </w:p>
    <w:p w:rsidR="00811BDC" w:rsidRPr="00811BDC" w:rsidRDefault="00811BDC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 xml:space="preserve">расчетный счет №   40702810500250000252,  Ф-Л БАНКА ГПБ (АО) В Г.УФЕ, </w:t>
      </w:r>
    </w:p>
    <w:p w:rsidR="00811BDC" w:rsidRPr="00811BDC" w:rsidRDefault="00811BDC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color w:val="000000"/>
          <w:sz w:val="20"/>
          <w:szCs w:val="20"/>
        </w:rPr>
        <w:t xml:space="preserve">БИК  </w:t>
      </w:r>
      <w:r w:rsidRPr="00811BDC">
        <w:rPr>
          <w:rFonts w:ascii="Times New Roman" w:hAnsi="Times New Roman"/>
          <w:sz w:val="20"/>
          <w:szCs w:val="20"/>
        </w:rPr>
        <w:t>048073928, к/</w:t>
      </w:r>
      <w:r w:rsidRPr="00811BDC"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Pr="00811BDC">
        <w:rPr>
          <w:rFonts w:ascii="Times New Roman" w:hAnsi="Times New Roman"/>
          <w:sz w:val="20"/>
          <w:szCs w:val="20"/>
        </w:rPr>
        <w:t>30101810300000000928</w:t>
      </w:r>
    </w:p>
    <w:p w:rsidR="00811BDC" w:rsidRPr="00811BDC" w:rsidRDefault="00811BDC" w:rsidP="00811B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BDC">
        <w:rPr>
          <w:rFonts w:ascii="Times New Roman" w:hAnsi="Times New Roman"/>
          <w:sz w:val="20"/>
          <w:szCs w:val="20"/>
        </w:rPr>
        <w:t xml:space="preserve">__________________/ Р.Р. </w:t>
      </w:r>
      <w:proofErr w:type="spellStart"/>
      <w:r w:rsidRPr="00811BDC">
        <w:rPr>
          <w:rFonts w:ascii="Times New Roman" w:hAnsi="Times New Roman"/>
          <w:sz w:val="20"/>
          <w:szCs w:val="20"/>
        </w:rPr>
        <w:t>Кильдияров</w:t>
      </w:r>
      <w:proofErr w:type="spellEnd"/>
      <w:r w:rsidRPr="00811BDC">
        <w:rPr>
          <w:rFonts w:ascii="Times New Roman" w:hAnsi="Times New Roman"/>
          <w:sz w:val="20"/>
          <w:szCs w:val="20"/>
        </w:rPr>
        <w:t xml:space="preserve"> /</w:t>
      </w:r>
    </w:p>
    <w:p w:rsidR="00811BDC" w:rsidRDefault="00811BDC" w:rsidP="003F53FF">
      <w:pPr>
        <w:pStyle w:val="a3"/>
        <w:spacing w:before="0" w:after="0"/>
        <w:ind w:firstLine="0"/>
        <w:rPr>
          <w:sz w:val="20"/>
        </w:rPr>
      </w:pPr>
    </w:p>
    <w:p w:rsidR="00811BDC" w:rsidRDefault="00811BDC" w:rsidP="003F53FF">
      <w:pPr>
        <w:pStyle w:val="a3"/>
        <w:spacing w:before="0" w:after="0"/>
        <w:ind w:firstLine="0"/>
        <w:rPr>
          <w:sz w:val="20"/>
        </w:rPr>
      </w:pPr>
    </w:p>
    <w:p w:rsidR="003F53FF" w:rsidRPr="001679A2" w:rsidRDefault="003F53FF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>Претендент:</w:t>
      </w:r>
    </w:p>
    <w:sectPr w:rsidR="003F53FF" w:rsidRPr="001679A2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679A2"/>
    <w:rsid w:val="00171627"/>
    <w:rsid w:val="002B3C1B"/>
    <w:rsid w:val="002C43BC"/>
    <w:rsid w:val="002F1260"/>
    <w:rsid w:val="0030410F"/>
    <w:rsid w:val="00315E06"/>
    <w:rsid w:val="00332A85"/>
    <w:rsid w:val="003F53FF"/>
    <w:rsid w:val="0040181F"/>
    <w:rsid w:val="00410408"/>
    <w:rsid w:val="0041131C"/>
    <w:rsid w:val="00495A65"/>
    <w:rsid w:val="004C6FCF"/>
    <w:rsid w:val="004F086F"/>
    <w:rsid w:val="00507E32"/>
    <w:rsid w:val="005539B2"/>
    <w:rsid w:val="005A1907"/>
    <w:rsid w:val="00610C7F"/>
    <w:rsid w:val="00635560"/>
    <w:rsid w:val="00661D1B"/>
    <w:rsid w:val="006D163B"/>
    <w:rsid w:val="00762931"/>
    <w:rsid w:val="0078606C"/>
    <w:rsid w:val="007A6AF1"/>
    <w:rsid w:val="00811BDC"/>
    <w:rsid w:val="00845E25"/>
    <w:rsid w:val="008A4DDF"/>
    <w:rsid w:val="008B75DB"/>
    <w:rsid w:val="008C3E74"/>
    <w:rsid w:val="008D52BE"/>
    <w:rsid w:val="008D6715"/>
    <w:rsid w:val="008E6A13"/>
    <w:rsid w:val="009D6F54"/>
    <w:rsid w:val="009E56B0"/>
    <w:rsid w:val="00A03A07"/>
    <w:rsid w:val="00A216FA"/>
    <w:rsid w:val="00A55B5B"/>
    <w:rsid w:val="00B54970"/>
    <w:rsid w:val="00BB2098"/>
    <w:rsid w:val="00BC0C3D"/>
    <w:rsid w:val="00C62417"/>
    <w:rsid w:val="00CA3B9F"/>
    <w:rsid w:val="00D07E16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locked/>
    <w:rsid w:val="00811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20</cp:revision>
  <cp:lastPrinted>2015-09-11T04:22:00Z</cp:lastPrinted>
  <dcterms:created xsi:type="dcterms:W3CDTF">2016-12-05T09:31:00Z</dcterms:created>
  <dcterms:modified xsi:type="dcterms:W3CDTF">2019-04-02T05:25:00Z</dcterms:modified>
</cp:coreProperties>
</file>